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3E54" w14:textId="77777777" w:rsidR="00D30D8D" w:rsidRPr="00D30D8D" w:rsidRDefault="00D30D8D" w:rsidP="003F22B6">
      <w:pPr>
        <w:pStyle w:val="NoSpacing"/>
        <w:rPr>
          <w:b/>
          <w:sz w:val="28"/>
        </w:rPr>
      </w:pPr>
      <w:r w:rsidRPr="00D30D8D">
        <w:rPr>
          <w:b/>
          <w:sz w:val="28"/>
        </w:rPr>
        <w:t xml:space="preserve">Lancashire Enterprise </w:t>
      </w:r>
      <w:r w:rsidR="00300BFC">
        <w:rPr>
          <w:b/>
          <w:sz w:val="28"/>
        </w:rPr>
        <w:t xml:space="preserve">Partnership </w:t>
      </w:r>
      <w:r w:rsidRPr="00D30D8D">
        <w:rPr>
          <w:b/>
          <w:sz w:val="28"/>
        </w:rPr>
        <w:t>– Privacy Notice</w:t>
      </w:r>
    </w:p>
    <w:p w14:paraId="16C9E247" w14:textId="77777777" w:rsidR="00D30D8D" w:rsidRDefault="00D30D8D" w:rsidP="003F22B6">
      <w:pPr>
        <w:pStyle w:val="NoSpacing"/>
        <w:rPr>
          <w:b/>
        </w:rPr>
      </w:pPr>
    </w:p>
    <w:p w14:paraId="59FA7563" w14:textId="77777777" w:rsidR="00ED300B" w:rsidRPr="003F22B6" w:rsidRDefault="00300BFC" w:rsidP="003F22B6">
      <w:pPr>
        <w:pStyle w:val="NoSpacing"/>
        <w:rPr>
          <w:rFonts w:eastAsia="Calibri" w:cs="Times New Roman"/>
          <w:b/>
          <w:lang w:eastAsia="en-GB"/>
        </w:rPr>
      </w:pPr>
      <w:r>
        <w:rPr>
          <w:b/>
        </w:rPr>
        <w:t>What is the Lancashire Enterprise Partnership</w:t>
      </w:r>
      <w:r w:rsidR="00F915D5" w:rsidRPr="003F22B6">
        <w:rPr>
          <w:b/>
        </w:rPr>
        <w:t>?</w:t>
      </w:r>
    </w:p>
    <w:p w14:paraId="6D211787" w14:textId="77777777" w:rsidR="00E77902" w:rsidRDefault="00E77902" w:rsidP="00300BFC">
      <w:pPr>
        <w:pStyle w:val="NoSpacing"/>
        <w:rPr>
          <w:rFonts w:cs="Arial"/>
          <w:color w:val="333333"/>
        </w:rPr>
      </w:pPr>
    </w:p>
    <w:p w14:paraId="44CFEC37" w14:textId="77777777" w:rsidR="00E77902" w:rsidRDefault="00AF0060" w:rsidP="00E77902">
      <w:pPr>
        <w:pStyle w:val="NoSpacing"/>
        <w:rPr>
          <w:rFonts w:cs="Arial"/>
          <w:color w:val="333333"/>
        </w:rPr>
      </w:pPr>
      <w:r w:rsidRPr="004238C1">
        <w:rPr>
          <w:rFonts w:cs="Arial"/>
          <w:color w:val="333333"/>
        </w:rPr>
        <w:t xml:space="preserve">The Lancashire Enterprise Partnership (LEP) </w:t>
      </w:r>
      <w:r w:rsidRPr="00AF0060">
        <w:rPr>
          <w:rFonts w:cs="Arial"/>
          <w:color w:val="333333"/>
        </w:rPr>
        <w:t xml:space="preserve">is led by a Board of 19 directors who contribute a wide range of expertise. The majority are from the private sector, representing major employers and small and medium enterprises, while the public sector is represented by experts from higher education and political leaders from local </w:t>
      </w:r>
      <w:r w:rsidR="00E77902" w:rsidRPr="00AF0060">
        <w:rPr>
          <w:rFonts w:cs="Arial"/>
          <w:color w:val="333333"/>
        </w:rPr>
        <w:t>authorities.</w:t>
      </w:r>
      <w:r w:rsidR="00E77902">
        <w:rPr>
          <w:rFonts w:cs="Arial"/>
          <w:color w:val="333333"/>
        </w:rPr>
        <w:t xml:space="preserve"> </w:t>
      </w:r>
    </w:p>
    <w:p w14:paraId="2D718B58" w14:textId="77777777" w:rsidR="00E77902" w:rsidRDefault="00E77902" w:rsidP="00E77902">
      <w:pPr>
        <w:pStyle w:val="NoSpacing"/>
        <w:rPr>
          <w:rFonts w:cs="Arial"/>
          <w:color w:val="333333"/>
        </w:rPr>
      </w:pPr>
    </w:p>
    <w:p w14:paraId="77FB8535" w14:textId="37E15C61" w:rsidR="00E77902" w:rsidRDefault="00E77902" w:rsidP="00E77902">
      <w:pPr>
        <w:pStyle w:val="NoSpacing"/>
        <w:rPr>
          <w:rFonts w:cs="Arial"/>
          <w:color w:val="333333"/>
        </w:rPr>
      </w:pPr>
      <w:r w:rsidRPr="00E77902">
        <w:rPr>
          <w:rFonts w:cs="Arial"/>
          <w:color w:val="333333"/>
        </w:rPr>
        <w:t xml:space="preserve">The Board currently comprises </w:t>
      </w:r>
      <w:r>
        <w:rPr>
          <w:rFonts w:cs="Arial"/>
          <w:color w:val="333333"/>
        </w:rPr>
        <w:t>of</w:t>
      </w:r>
      <w:r w:rsidR="007B4917">
        <w:rPr>
          <w:rFonts w:cs="Arial"/>
          <w:color w:val="333333"/>
        </w:rPr>
        <w:t xml:space="preserve"> - full list of representatives available </w:t>
      </w:r>
      <w:hyperlink r:id="rId6" w:history="1">
        <w:r w:rsidR="007B4917" w:rsidRPr="007B4917">
          <w:rPr>
            <w:rStyle w:val="Hyperlink"/>
            <w:rFonts w:cs="Arial"/>
          </w:rPr>
          <w:t>here</w:t>
        </w:r>
      </w:hyperlink>
      <w:r w:rsidR="0035017B">
        <w:rPr>
          <w:rFonts w:cs="Arial"/>
          <w:color w:val="333333"/>
        </w:rPr>
        <w:t>:</w:t>
      </w:r>
    </w:p>
    <w:p w14:paraId="094C55A8" w14:textId="046EF464" w:rsidR="00E77902" w:rsidRDefault="00E77902" w:rsidP="007B4917">
      <w:pPr>
        <w:pStyle w:val="NoSpacing"/>
        <w:numPr>
          <w:ilvl w:val="0"/>
          <w:numId w:val="6"/>
        </w:numPr>
        <w:rPr>
          <w:rFonts w:cs="Arial"/>
          <w:color w:val="333333"/>
        </w:rPr>
      </w:pPr>
      <w:r>
        <w:rPr>
          <w:rFonts w:cs="Arial"/>
          <w:color w:val="333333"/>
        </w:rPr>
        <w:t>5 L</w:t>
      </w:r>
      <w:r w:rsidRPr="00E77902">
        <w:rPr>
          <w:rFonts w:cs="Arial"/>
          <w:color w:val="333333"/>
        </w:rPr>
        <w:t>ocal</w:t>
      </w:r>
      <w:r>
        <w:rPr>
          <w:rFonts w:cs="Arial"/>
          <w:color w:val="333333"/>
        </w:rPr>
        <w:t xml:space="preserve"> Authority representatives</w:t>
      </w:r>
    </w:p>
    <w:p w14:paraId="60AC000A" w14:textId="2B0E2FB8" w:rsidR="00E77902" w:rsidRDefault="00E77902" w:rsidP="007B4917">
      <w:pPr>
        <w:pStyle w:val="NoSpacing"/>
        <w:numPr>
          <w:ilvl w:val="0"/>
          <w:numId w:val="6"/>
        </w:numPr>
        <w:rPr>
          <w:rFonts w:cs="Arial"/>
          <w:color w:val="333333"/>
        </w:rPr>
      </w:pPr>
      <w:r>
        <w:rPr>
          <w:rFonts w:cs="Arial"/>
          <w:color w:val="333333"/>
        </w:rPr>
        <w:t>12 Board D</w:t>
      </w:r>
      <w:r w:rsidRPr="00E77902">
        <w:rPr>
          <w:rFonts w:cs="Arial"/>
          <w:color w:val="333333"/>
        </w:rPr>
        <w:t xml:space="preserve">irectors drawn from </w:t>
      </w:r>
      <w:r>
        <w:rPr>
          <w:rFonts w:cs="Arial"/>
          <w:color w:val="333333"/>
        </w:rPr>
        <w:t>Private Sector Businesses</w:t>
      </w:r>
    </w:p>
    <w:p w14:paraId="75331C41" w14:textId="3040E482" w:rsidR="00E77902" w:rsidRDefault="00E77902" w:rsidP="007B4917">
      <w:pPr>
        <w:pStyle w:val="NoSpacing"/>
        <w:numPr>
          <w:ilvl w:val="0"/>
          <w:numId w:val="6"/>
        </w:numPr>
        <w:rPr>
          <w:rFonts w:cs="Arial"/>
          <w:color w:val="333333"/>
        </w:rPr>
      </w:pPr>
      <w:r>
        <w:rPr>
          <w:rFonts w:cs="Arial"/>
          <w:color w:val="333333"/>
        </w:rPr>
        <w:t xml:space="preserve">2 Higher Education representatives from </w:t>
      </w:r>
      <w:r w:rsidRPr="00E77902">
        <w:rPr>
          <w:rFonts w:cs="Arial"/>
          <w:color w:val="333333"/>
        </w:rPr>
        <w:t>Lancaster</w:t>
      </w:r>
      <w:r>
        <w:rPr>
          <w:rFonts w:cs="Arial"/>
          <w:color w:val="333333"/>
        </w:rPr>
        <w:t xml:space="preserve"> University and </w:t>
      </w:r>
      <w:r w:rsidRPr="00E77902">
        <w:rPr>
          <w:rFonts w:cs="Arial"/>
          <w:color w:val="333333"/>
        </w:rPr>
        <w:t>The Universit</w:t>
      </w:r>
      <w:r>
        <w:rPr>
          <w:rFonts w:cs="Arial"/>
          <w:color w:val="333333"/>
        </w:rPr>
        <w:t>y of Central Lancashire (UCLAN)</w:t>
      </w:r>
    </w:p>
    <w:p w14:paraId="4D807D08" w14:textId="77777777" w:rsidR="00E77902" w:rsidRDefault="00E77902" w:rsidP="00E77902">
      <w:pPr>
        <w:pStyle w:val="NoSpacing"/>
        <w:rPr>
          <w:rFonts w:cs="Arial"/>
          <w:color w:val="333333"/>
        </w:rPr>
      </w:pPr>
    </w:p>
    <w:p w14:paraId="0DD3951A" w14:textId="7F258752" w:rsidR="00300BFC" w:rsidRDefault="00E77902" w:rsidP="00300BFC">
      <w:pPr>
        <w:pStyle w:val="NoSpacing"/>
        <w:rPr>
          <w:rFonts w:cs="Arial"/>
          <w:color w:val="333333"/>
        </w:rPr>
      </w:pPr>
      <w:r w:rsidRPr="00E77902">
        <w:rPr>
          <w:rFonts w:cs="Arial"/>
          <w:color w:val="333333"/>
        </w:rPr>
        <w:t>Lancashire County Council is the Accountable Body for the LEP.</w:t>
      </w:r>
      <w:r>
        <w:rPr>
          <w:rFonts w:cs="Arial"/>
          <w:color w:val="333333"/>
        </w:rPr>
        <w:t xml:space="preserve"> </w:t>
      </w:r>
      <w:r w:rsidRPr="00E77902">
        <w:rPr>
          <w:rFonts w:cs="Arial"/>
          <w:color w:val="333333"/>
        </w:rPr>
        <w:t>The geographical area covered by the LEP is coterminous with the boundaries of the County Council and the unitaries of Blackpool Borough Council and Blackburn with Darwen Borough Council. It encompasses the 12 district councils of: Burnley; Chorley; Fylde; Hyndburn; Lancaster; Pendle; Preston; Ribble Valley; Rossendale; South Ribble; West Lancashire; and Wyre.</w:t>
      </w:r>
    </w:p>
    <w:p w14:paraId="032CA0B9" w14:textId="77777777" w:rsidR="00E77902" w:rsidRPr="004238C1" w:rsidRDefault="00E77902" w:rsidP="00300BFC">
      <w:pPr>
        <w:pStyle w:val="NoSpacing"/>
        <w:rPr>
          <w:rFonts w:cs="Arial"/>
          <w:color w:val="333333"/>
        </w:rPr>
      </w:pPr>
    </w:p>
    <w:p w14:paraId="090BD067" w14:textId="77777777" w:rsidR="00D96587" w:rsidRPr="004238C1" w:rsidRDefault="00300BFC" w:rsidP="00D96587">
      <w:pPr>
        <w:pStyle w:val="NoSpacing"/>
      </w:pPr>
      <w:r w:rsidRPr="004238C1">
        <w:rPr>
          <w:rFonts w:cs="Arial"/>
          <w:color w:val="333333"/>
        </w:rPr>
        <w:t>The LEP was formed in 2011 to make Lancashire the location for business growth and inward investment by ensuring all companies have easy access to high-grade support services tha</w:t>
      </w:r>
      <w:r w:rsidR="00D96587" w:rsidRPr="004238C1">
        <w:rPr>
          <w:rFonts w:cs="Arial"/>
          <w:color w:val="333333"/>
        </w:rPr>
        <w:t>t promote sustainable expansion</w:t>
      </w:r>
      <w:r w:rsidR="00D96587" w:rsidRPr="004238C1">
        <w:t>.</w:t>
      </w:r>
    </w:p>
    <w:p w14:paraId="2546BD9C" w14:textId="77777777" w:rsidR="004238C1" w:rsidRPr="004238C1" w:rsidRDefault="004238C1" w:rsidP="00D96587">
      <w:pPr>
        <w:pStyle w:val="NoSpacing"/>
      </w:pPr>
    </w:p>
    <w:p w14:paraId="25E4DA5F" w14:textId="77777777" w:rsidR="004238C1" w:rsidRPr="004238C1" w:rsidRDefault="004238C1" w:rsidP="004238C1">
      <w:pPr>
        <w:spacing w:after="150" w:line="240" w:lineRule="auto"/>
        <w:rPr>
          <w:rFonts w:eastAsia="Times New Roman" w:cs="Helvetica"/>
          <w:color w:val="333333"/>
          <w:lang w:eastAsia="en-GB"/>
        </w:rPr>
      </w:pPr>
      <w:r w:rsidRPr="004238C1">
        <w:rPr>
          <w:rFonts w:eastAsia="Times New Roman" w:cs="Helvetica"/>
          <w:color w:val="333333"/>
          <w:lang w:eastAsia="en-GB"/>
        </w:rPr>
        <w:t xml:space="preserve">Since the LEP's inception in 2011, </w:t>
      </w:r>
      <w:r>
        <w:rPr>
          <w:rFonts w:eastAsia="Times New Roman" w:cs="Helvetica"/>
          <w:color w:val="333333"/>
          <w:lang w:eastAsia="en-GB"/>
        </w:rPr>
        <w:t>it has</w:t>
      </w:r>
      <w:r w:rsidRPr="004238C1">
        <w:rPr>
          <w:rFonts w:eastAsia="Times New Roman" w:cs="Helvetica"/>
          <w:color w:val="333333"/>
          <w:lang w:eastAsia="en-GB"/>
        </w:rPr>
        <w:t xml:space="preserve"> established and maintained a strong strategic focus. This has enabled </w:t>
      </w:r>
      <w:r>
        <w:rPr>
          <w:rFonts w:eastAsia="Times New Roman" w:cs="Helvetica"/>
          <w:color w:val="333333"/>
          <w:lang w:eastAsia="en-GB"/>
        </w:rPr>
        <w:t xml:space="preserve">the LEP </w:t>
      </w:r>
      <w:r w:rsidRPr="004238C1">
        <w:rPr>
          <w:rFonts w:eastAsia="Times New Roman" w:cs="Helvetica"/>
          <w:color w:val="333333"/>
          <w:lang w:eastAsia="en-GB"/>
        </w:rPr>
        <w:t>to secure a £1 Billion growth plan and bring forward over 50 major growth initiatives</w:t>
      </w:r>
      <w:r>
        <w:rPr>
          <w:rFonts w:eastAsia="Times New Roman" w:cs="Helvetica"/>
          <w:color w:val="333333"/>
          <w:lang w:eastAsia="en-GB"/>
        </w:rPr>
        <w:t>. W</w:t>
      </w:r>
      <w:r w:rsidRPr="004238C1">
        <w:rPr>
          <w:rFonts w:eastAsia="Times New Roman" w:cs="Helvetica"/>
          <w:color w:val="333333"/>
          <w:lang w:eastAsia="en-GB"/>
        </w:rPr>
        <w:t>hilst all parts of Lancashire have benefited from these ambitious growth programmes and investment plans, half of these initiatives are within are five most deprived areas reflecting the LEPS ambition to drive inclusive economic growth.</w:t>
      </w:r>
    </w:p>
    <w:p w14:paraId="579A3A0A" w14:textId="77777777" w:rsidR="004238C1" w:rsidRPr="004238C1" w:rsidRDefault="004238C1" w:rsidP="004238C1">
      <w:pPr>
        <w:spacing w:after="150" w:line="240" w:lineRule="auto"/>
        <w:rPr>
          <w:rFonts w:eastAsia="Times New Roman" w:cs="Helvetica"/>
          <w:color w:val="333333"/>
          <w:lang w:eastAsia="en-GB"/>
        </w:rPr>
      </w:pPr>
      <w:r>
        <w:rPr>
          <w:rFonts w:eastAsia="Times New Roman" w:cs="Helvetica"/>
          <w:color w:val="333333"/>
          <w:lang w:eastAsia="en-GB"/>
        </w:rPr>
        <w:t>The LEP has</w:t>
      </w:r>
      <w:r w:rsidRPr="004238C1">
        <w:rPr>
          <w:rFonts w:eastAsia="Times New Roman" w:cs="Helvetica"/>
          <w:color w:val="333333"/>
          <w:lang w:eastAsia="en-GB"/>
        </w:rPr>
        <w:t xml:space="preserve"> also established a strong reputation and track record of delivery and track record of delivery, which is recognised by government and our public and private sector partners.</w:t>
      </w:r>
    </w:p>
    <w:p w14:paraId="52B16F11" w14:textId="77777777" w:rsidR="00ED300B" w:rsidRPr="003F22B6" w:rsidRDefault="00ED300B" w:rsidP="003F22B6">
      <w:pPr>
        <w:pStyle w:val="NoSpacing"/>
        <w:rPr>
          <w:b/>
        </w:rPr>
      </w:pPr>
      <w:r w:rsidRPr="003F22B6">
        <w:rPr>
          <w:b/>
        </w:rPr>
        <w:t xml:space="preserve">What does </w:t>
      </w:r>
      <w:r w:rsidR="00F915D5" w:rsidRPr="003F22B6">
        <w:rPr>
          <w:b/>
        </w:rPr>
        <w:t xml:space="preserve">the </w:t>
      </w:r>
      <w:r w:rsidR="00D96587">
        <w:rPr>
          <w:b/>
        </w:rPr>
        <w:t>Lancashire Enterprise Partnership</w:t>
      </w:r>
      <w:r w:rsidR="00D96587" w:rsidRPr="003F22B6">
        <w:rPr>
          <w:b/>
        </w:rPr>
        <w:t xml:space="preserve"> </w:t>
      </w:r>
      <w:r w:rsidR="00F915D5" w:rsidRPr="003F22B6">
        <w:rPr>
          <w:b/>
        </w:rPr>
        <w:t>do</w:t>
      </w:r>
      <w:r w:rsidRPr="003F22B6">
        <w:rPr>
          <w:b/>
        </w:rPr>
        <w:t>?</w:t>
      </w:r>
    </w:p>
    <w:p w14:paraId="7BFECC6B" w14:textId="77777777" w:rsidR="00ED300B" w:rsidRPr="003F22B6" w:rsidRDefault="00ED300B" w:rsidP="003F22B6">
      <w:pPr>
        <w:pStyle w:val="NoSpacing"/>
      </w:pPr>
    </w:p>
    <w:p w14:paraId="78F51EA0" w14:textId="77777777" w:rsidR="00300BFC" w:rsidRDefault="00300BFC" w:rsidP="00300BFC">
      <w:pPr>
        <w:pStyle w:val="NoSpacing"/>
      </w:pPr>
      <w:r>
        <w:t>The LEP has</w:t>
      </w:r>
      <w:r w:rsidRPr="00300BFC">
        <w:t xml:space="preserve"> a crucial role in coordinating the county'</w:t>
      </w:r>
      <w:r>
        <w:t xml:space="preserve">s economic priorities by </w:t>
      </w:r>
      <w:r w:rsidRPr="00300BFC">
        <w:t>focus</w:t>
      </w:r>
      <w:r>
        <w:t>ing</w:t>
      </w:r>
      <w:r w:rsidRPr="00300BFC">
        <w:t xml:space="preserve"> on opportunities that ma</w:t>
      </w:r>
      <w:r w:rsidR="0062063E">
        <w:t>ximise job creation and growth. D</w:t>
      </w:r>
      <w:r w:rsidRPr="00300BFC">
        <w:t>irect</w:t>
      </w:r>
      <w:r w:rsidR="0062063E">
        <w:t>ing</w:t>
      </w:r>
      <w:r w:rsidRPr="00300BFC">
        <w:t xml:space="preserve"> available resources into investment priorities and a strategic outlook that focuses on some key areas for development:</w:t>
      </w:r>
    </w:p>
    <w:p w14:paraId="6EA4E6C5" w14:textId="77777777" w:rsidR="004238C1" w:rsidRPr="00300BFC" w:rsidRDefault="004238C1" w:rsidP="00300BFC">
      <w:pPr>
        <w:pStyle w:val="NoSpacing"/>
      </w:pPr>
    </w:p>
    <w:p w14:paraId="4735FD24" w14:textId="77777777" w:rsidR="00300BFC" w:rsidRPr="00300BFC" w:rsidRDefault="00300BFC" w:rsidP="00300BFC">
      <w:pPr>
        <w:pStyle w:val="NoSpacing"/>
        <w:numPr>
          <w:ilvl w:val="0"/>
          <w:numId w:val="5"/>
        </w:numPr>
      </w:pPr>
      <w:r w:rsidRPr="00300BFC">
        <w:t>Raising the profile and visibility of Lancashire</w:t>
      </w:r>
    </w:p>
    <w:p w14:paraId="7D3D255E" w14:textId="77777777" w:rsidR="00300BFC" w:rsidRPr="00300BFC" w:rsidRDefault="00300BFC" w:rsidP="00300BFC">
      <w:pPr>
        <w:pStyle w:val="NoSpacing"/>
        <w:numPr>
          <w:ilvl w:val="0"/>
          <w:numId w:val="5"/>
        </w:numPr>
      </w:pPr>
      <w:r w:rsidRPr="00300BFC">
        <w:t>Inward investment and strategic development</w:t>
      </w:r>
    </w:p>
    <w:p w14:paraId="2DCF7871" w14:textId="77777777" w:rsidR="00300BFC" w:rsidRPr="00300BFC" w:rsidRDefault="00300BFC" w:rsidP="00300BFC">
      <w:pPr>
        <w:pStyle w:val="NoSpacing"/>
        <w:numPr>
          <w:ilvl w:val="0"/>
          <w:numId w:val="5"/>
        </w:numPr>
      </w:pPr>
      <w:r w:rsidRPr="00300BFC">
        <w:t>Business support</w:t>
      </w:r>
    </w:p>
    <w:p w14:paraId="0B4C531B" w14:textId="77777777" w:rsidR="00300BFC" w:rsidRPr="00300BFC" w:rsidRDefault="00300BFC" w:rsidP="00300BFC">
      <w:pPr>
        <w:pStyle w:val="NoSpacing"/>
        <w:numPr>
          <w:ilvl w:val="0"/>
          <w:numId w:val="5"/>
        </w:numPr>
      </w:pPr>
      <w:r w:rsidRPr="00300BFC">
        <w:t>Supply chain and sector development</w:t>
      </w:r>
    </w:p>
    <w:p w14:paraId="0A1CF44D" w14:textId="77777777" w:rsidR="00300BFC" w:rsidRPr="00300BFC" w:rsidRDefault="00300BFC" w:rsidP="00300BFC">
      <w:pPr>
        <w:pStyle w:val="NoSpacing"/>
        <w:numPr>
          <w:ilvl w:val="0"/>
          <w:numId w:val="5"/>
        </w:numPr>
      </w:pPr>
      <w:r w:rsidRPr="00300BFC">
        <w:t>Skills development</w:t>
      </w:r>
    </w:p>
    <w:p w14:paraId="13D4D803" w14:textId="77777777" w:rsidR="0062063E" w:rsidRDefault="0062063E" w:rsidP="00300BFC">
      <w:pPr>
        <w:pStyle w:val="NoSpacing"/>
      </w:pPr>
    </w:p>
    <w:p w14:paraId="676F9ABE" w14:textId="77777777" w:rsidR="00300BFC" w:rsidRPr="00300BFC" w:rsidRDefault="00300BFC" w:rsidP="00300BFC">
      <w:pPr>
        <w:pStyle w:val="NoSpacing"/>
      </w:pPr>
      <w:r w:rsidRPr="00300BFC">
        <w:t xml:space="preserve">For each of these five areas, Board members have been appointed as ‘champions’ to take work forward on behalf of the </w:t>
      </w:r>
      <w:r w:rsidR="004238C1">
        <w:t>LEP. Find out ab</w:t>
      </w:r>
      <w:r w:rsidRPr="00300BFC">
        <w:t xml:space="preserve">out the </w:t>
      </w:r>
      <w:hyperlink r:id="rId7" w:tgtFrame="_self" w:history="1">
        <w:r w:rsidRPr="00300BFC">
          <w:rPr>
            <w:rStyle w:val="Hyperlink"/>
          </w:rPr>
          <w:t>Board members</w:t>
        </w:r>
      </w:hyperlink>
    </w:p>
    <w:p w14:paraId="3F9058F2" w14:textId="77777777" w:rsidR="00F915D5" w:rsidRPr="003F22B6" w:rsidRDefault="00F915D5" w:rsidP="003F22B6">
      <w:pPr>
        <w:pStyle w:val="NoSpacing"/>
      </w:pPr>
    </w:p>
    <w:p w14:paraId="1FB1014D" w14:textId="77777777" w:rsidR="00ED300B" w:rsidRPr="003F22B6" w:rsidRDefault="00ED300B" w:rsidP="003F22B6">
      <w:pPr>
        <w:pStyle w:val="NoSpacing"/>
        <w:rPr>
          <w:b/>
        </w:rPr>
      </w:pPr>
      <w:r w:rsidRPr="0062063E">
        <w:rPr>
          <w:b/>
        </w:rPr>
        <w:t>What information will be shared?</w:t>
      </w:r>
    </w:p>
    <w:p w14:paraId="648BA217" w14:textId="77777777" w:rsidR="00ED300B" w:rsidRPr="003F22B6" w:rsidRDefault="00ED300B" w:rsidP="003F22B6">
      <w:pPr>
        <w:pStyle w:val="NoSpacing"/>
      </w:pPr>
    </w:p>
    <w:p w14:paraId="5BD63242" w14:textId="77777777" w:rsidR="00ED300B" w:rsidRPr="003F22B6" w:rsidRDefault="0062063E" w:rsidP="003F22B6">
      <w:pPr>
        <w:pStyle w:val="NoSpacing"/>
      </w:pPr>
      <w:r>
        <w:lastRenderedPageBreak/>
        <w:t>The LEP</w:t>
      </w:r>
      <w:r w:rsidR="00ED300B" w:rsidRPr="003F22B6">
        <w:t xml:space="preserve"> will only share the necessary and relevant information r</w:t>
      </w:r>
      <w:r w:rsidR="0032676A" w:rsidRPr="003F22B6">
        <w:t>equired to provide you</w:t>
      </w:r>
      <w:r w:rsidR="00ED300B" w:rsidRPr="003F22B6">
        <w:t xml:space="preserve"> with help, advice and relevant funding opportunities.</w:t>
      </w:r>
    </w:p>
    <w:p w14:paraId="4352E904" w14:textId="0C5C012C" w:rsidR="00ED300B" w:rsidRPr="003F22B6" w:rsidRDefault="00ED300B" w:rsidP="0035017B">
      <w:pPr>
        <w:pStyle w:val="NoSpacing"/>
        <w:numPr>
          <w:ilvl w:val="0"/>
          <w:numId w:val="7"/>
        </w:numPr>
      </w:pPr>
      <w:r w:rsidRPr="003F22B6">
        <w:t>Company Name</w:t>
      </w:r>
    </w:p>
    <w:p w14:paraId="5EC20C87" w14:textId="40A5BEF0" w:rsidR="00ED300B" w:rsidRPr="003F22B6" w:rsidRDefault="00ED300B" w:rsidP="0035017B">
      <w:pPr>
        <w:pStyle w:val="NoSpacing"/>
        <w:numPr>
          <w:ilvl w:val="0"/>
          <w:numId w:val="7"/>
        </w:numPr>
      </w:pPr>
      <w:r w:rsidRPr="003F22B6">
        <w:t>Company Address</w:t>
      </w:r>
    </w:p>
    <w:p w14:paraId="55677B39" w14:textId="319AE1BE" w:rsidR="00ED300B" w:rsidRPr="003F22B6" w:rsidRDefault="0032676A" w:rsidP="0035017B">
      <w:pPr>
        <w:pStyle w:val="NoSpacing"/>
        <w:numPr>
          <w:ilvl w:val="0"/>
          <w:numId w:val="7"/>
        </w:numPr>
      </w:pPr>
      <w:r w:rsidRPr="003F22B6">
        <w:t>Company Contact D</w:t>
      </w:r>
      <w:r w:rsidR="00ED300B" w:rsidRPr="003F22B6">
        <w:t>etails</w:t>
      </w:r>
    </w:p>
    <w:p w14:paraId="7DEF0DEC" w14:textId="1DD306B9" w:rsidR="00ED300B" w:rsidRPr="003F22B6" w:rsidRDefault="0032676A" w:rsidP="0035017B">
      <w:pPr>
        <w:pStyle w:val="NoSpacing"/>
        <w:numPr>
          <w:ilvl w:val="0"/>
          <w:numId w:val="7"/>
        </w:numPr>
      </w:pPr>
      <w:r w:rsidRPr="003F22B6">
        <w:t>Company Personnel Contact D</w:t>
      </w:r>
      <w:r w:rsidR="00ED300B" w:rsidRPr="003F22B6">
        <w:t>etails</w:t>
      </w:r>
    </w:p>
    <w:p w14:paraId="56F61D3B" w14:textId="43B5B2BC" w:rsidR="00ED300B" w:rsidRPr="003F22B6" w:rsidRDefault="00ED300B" w:rsidP="0035017B">
      <w:pPr>
        <w:pStyle w:val="NoSpacing"/>
        <w:numPr>
          <w:ilvl w:val="0"/>
          <w:numId w:val="7"/>
        </w:numPr>
      </w:pPr>
      <w:r w:rsidRPr="003F22B6">
        <w:t xml:space="preserve">Nature of </w:t>
      </w:r>
      <w:r w:rsidR="0032676A" w:rsidRPr="003F22B6">
        <w:t>Company</w:t>
      </w:r>
    </w:p>
    <w:p w14:paraId="3ACC3C12" w14:textId="2C96B3BC" w:rsidR="00ED300B" w:rsidRPr="003F22B6" w:rsidRDefault="00ED300B" w:rsidP="0035017B">
      <w:pPr>
        <w:pStyle w:val="NoSpacing"/>
        <w:numPr>
          <w:ilvl w:val="0"/>
          <w:numId w:val="7"/>
        </w:numPr>
      </w:pPr>
      <w:r w:rsidRPr="003F22B6">
        <w:t>Individual Client Name</w:t>
      </w:r>
    </w:p>
    <w:p w14:paraId="48295DFF" w14:textId="2C79FA2E" w:rsidR="00ED300B" w:rsidRPr="003F22B6" w:rsidRDefault="00ED300B" w:rsidP="0035017B">
      <w:pPr>
        <w:pStyle w:val="NoSpacing"/>
        <w:numPr>
          <w:ilvl w:val="0"/>
          <w:numId w:val="7"/>
        </w:numPr>
      </w:pPr>
      <w:r w:rsidRPr="003F22B6">
        <w:t>I</w:t>
      </w:r>
      <w:r w:rsidR="0032676A" w:rsidRPr="003F22B6">
        <w:t>ndividual Client Contact D</w:t>
      </w:r>
      <w:r w:rsidRPr="003F22B6">
        <w:t>etails</w:t>
      </w:r>
    </w:p>
    <w:p w14:paraId="7607E935" w14:textId="5E7F8A1B" w:rsidR="00ED300B" w:rsidRPr="003F22B6" w:rsidRDefault="0032676A" w:rsidP="0035017B">
      <w:pPr>
        <w:pStyle w:val="NoSpacing"/>
        <w:numPr>
          <w:ilvl w:val="0"/>
          <w:numId w:val="7"/>
        </w:numPr>
      </w:pPr>
      <w:r w:rsidRPr="003F22B6">
        <w:t>Nature of E</w:t>
      </w:r>
      <w:r w:rsidR="00ED300B" w:rsidRPr="003F22B6">
        <w:t>nquiry</w:t>
      </w:r>
    </w:p>
    <w:p w14:paraId="288A93D6" w14:textId="5DE20E04" w:rsidR="00ED300B" w:rsidRPr="003F22B6" w:rsidRDefault="0032676A" w:rsidP="0035017B">
      <w:pPr>
        <w:pStyle w:val="NoSpacing"/>
        <w:numPr>
          <w:ilvl w:val="0"/>
          <w:numId w:val="7"/>
        </w:numPr>
      </w:pPr>
      <w:r w:rsidRPr="003F22B6">
        <w:t>Notes relating to E</w:t>
      </w:r>
      <w:r w:rsidR="00ED300B" w:rsidRPr="003F22B6">
        <w:t>nquiry</w:t>
      </w:r>
    </w:p>
    <w:p w14:paraId="67563CB3" w14:textId="444091FC" w:rsidR="00C00BA7" w:rsidRPr="003F22B6" w:rsidRDefault="00ED300B" w:rsidP="0035017B">
      <w:pPr>
        <w:pStyle w:val="NoSpacing"/>
        <w:numPr>
          <w:ilvl w:val="0"/>
          <w:numId w:val="7"/>
        </w:numPr>
      </w:pPr>
      <w:r w:rsidRPr="003F22B6">
        <w:t xml:space="preserve">Outcome of any </w:t>
      </w:r>
      <w:r w:rsidR="00C00BA7" w:rsidRPr="003F22B6">
        <w:t>Support Provided</w:t>
      </w:r>
    </w:p>
    <w:p w14:paraId="72639590" w14:textId="7C2D44EA" w:rsidR="00C00BA7" w:rsidRPr="003F22B6" w:rsidRDefault="00C00BA7" w:rsidP="0035017B">
      <w:pPr>
        <w:pStyle w:val="NoSpacing"/>
        <w:numPr>
          <w:ilvl w:val="0"/>
          <w:numId w:val="7"/>
        </w:numPr>
      </w:pPr>
      <w:r w:rsidRPr="003F22B6">
        <w:t>Additional Information Relating to your Enquiry</w:t>
      </w:r>
    </w:p>
    <w:p w14:paraId="716D9CC9" w14:textId="77777777" w:rsidR="0032676A" w:rsidRPr="003F22B6" w:rsidRDefault="0032676A" w:rsidP="003F22B6">
      <w:pPr>
        <w:pStyle w:val="NoSpacing"/>
      </w:pPr>
    </w:p>
    <w:p w14:paraId="1524C561" w14:textId="77777777" w:rsidR="00ED300B" w:rsidRPr="003F22B6" w:rsidRDefault="00ED300B" w:rsidP="003F22B6">
      <w:pPr>
        <w:pStyle w:val="NoSpacing"/>
      </w:pPr>
      <w:r w:rsidRPr="003F22B6">
        <w:t>This information is required to</w:t>
      </w:r>
      <w:r w:rsidR="00C00BA7" w:rsidRPr="003F22B6">
        <w:t xml:space="preserve"> ensure full assistance can be provided to you in relation to your specific enquiry</w:t>
      </w:r>
      <w:r w:rsidRPr="003F22B6">
        <w:t xml:space="preserve"> </w:t>
      </w:r>
      <w:r w:rsidR="00C00BA7" w:rsidRPr="003F22B6">
        <w:t>and for the monitoring of external funding where Funding Bodies</w:t>
      </w:r>
      <w:r w:rsidRPr="003F22B6">
        <w:t xml:space="preserve"> require details of </w:t>
      </w:r>
      <w:r w:rsidR="00C00BA7" w:rsidRPr="003F22B6">
        <w:t xml:space="preserve">assistance provided. </w:t>
      </w:r>
      <w:r w:rsidRPr="003F22B6">
        <w:t>The benefits of information shar</w:t>
      </w:r>
      <w:r w:rsidR="00C00BA7" w:rsidRPr="003F22B6">
        <w:t>ing includes giving all organisations</w:t>
      </w:r>
      <w:r w:rsidRPr="003F22B6">
        <w:t xml:space="preserve"> involved a</w:t>
      </w:r>
      <w:r w:rsidR="00C00BA7" w:rsidRPr="003F22B6">
        <w:t xml:space="preserve"> clearer picture of your</w:t>
      </w:r>
      <w:r w:rsidRPr="003F22B6">
        <w:t xml:space="preserve"> requirements and tracki</w:t>
      </w:r>
      <w:r w:rsidR="00C00BA7" w:rsidRPr="003F22B6">
        <w:t>ng which services you have</w:t>
      </w:r>
      <w:r w:rsidR="003F22B6">
        <w:t xml:space="preserve"> received.</w:t>
      </w:r>
    </w:p>
    <w:p w14:paraId="3EB4E58B" w14:textId="77777777" w:rsidR="00ED300B" w:rsidRDefault="00ED300B" w:rsidP="003F22B6">
      <w:pPr>
        <w:pStyle w:val="NoSpacing"/>
      </w:pPr>
    </w:p>
    <w:p w14:paraId="3CD6CE07" w14:textId="77777777" w:rsidR="00ED300B" w:rsidRPr="003F22B6" w:rsidRDefault="00ED300B" w:rsidP="003F22B6">
      <w:pPr>
        <w:pStyle w:val="NoSpacing"/>
        <w:rPr>
          <w:b/>
        </w:rPr>
      </w:pPr>
      <w:r w:rsidRPr="003F22B6">
        <w:rPr>
          <w:b/>
        </w:rPr>
        <w:t>What are the legal gateways being used to share the information?</w:t>
      </w:r>
    </w:p>
    <w:p w14:paraId="17AAB5CB" w14:textId="77777777" w:rsidR="00ED300B" w:rsidRPr="003F22B6" w:rsidRDefault="00ED300B" w:rsidP="003F22B6">
      <w:pPr>
        <w:pStyle w:val="NoSpacing"/>
      </w:pPr>
    </w:p>
    <w:p w14:paraId="0B0CD8A8" w14:textId="77777777" w:rsidR="00ED300B" w:rsidRPr="003F22B6" w:rsidRDefault="00ED300B" w:rsidP="003F22B6">
      <w:pPr>
        <w:pStyle w:val="NoSpacing"/>
      </w:pPr>
      <w:r w:rsidRPr="003F22B6">
        <w:t>General Data Protection Regulation (GDPR)</w:t>
      </w:r>
    </w:p>
    <w:p w14:paraId="06E06972" w14:textId="77777777" w:rsidR="00ED300B" w:rsidRPr="003F22B6" w:rsidRDefault="00ED300B" w:rsidP="003F22B6">
      <w:pPr>
        <w:pStyle w:val="NoSpacing"/>
      </w:pPr>
    </w:p>
    <w:p w14:paraId="6A39E7AB" w14:textId="77777777" w:rsidR="00ED300B" w:rsidRPr="003F22B6" w:rsidRDefault="00ED300B" w:rsidP="003F22B6">
      <w:pPr>
        <w:pStyle w:val="NoSpacing"/>
      </w:pPr>
      <w:r w:rsidRPr="003F22B6">
        <w:t>The condition</w:t>
      </w:r>
      <w:r w:rsidR="004238C1">
        <w:t>s</w:t>
      </w:r>
      <w:r w:rsidRPr="003F22B6">
        <w:t xml:space="preserve"> for processing under the GDPR are:</w:t>
      </w:r>
    </w:p>
    <w:p w14:paraId="4A79803C" w14:textId="77777777" w:rsidR="00ED300B" w:rsidRPr="003F22B6" w:rsidRDefault="00ED300B" w:rsidP="003F22B6">
      <w:pPr>
        <w:pStyle w:val="NoSpacing"/>
      </w:pPr>
    </w:p>
    <w:p w14:paraId="323953F7" w14:textId="77777777" w:rsidR="00ED300B" w:rsidRPr="003F22B6" w:rsidRDefault="00ED300B" w:rsidP="003F22B6">
      <w:pPr>
        <w:pStyle w:val="NoSpacing"/>
        <w:rPr>
          <w:i/>
        </w:rPr>
      </w:pPr>
      <w:r w:rsidRPr="003F22B6">
        <w:rPr>
          <w:i/>
        </w:rPr>
        <w:t>Article 6</w:t>
      </w:r>
    </w:p>
    <w:p w14:paraId="5C570039" w14:textId="77777777" w:rsidR="00ED300B" w:rsidRPr="003F22B6" w:rsidRDefault="00ED300B" w:rsidP="003F22B6">
      <w:pPr>
        <w:pStyle w:val="NoSpacing"/>
        <w:rPr>
          <w:i/>
        </w:rPr>
      </w:pPr>
      <w:r w:rsidRPr="003F22B6">
        <w:rPr>
          <w:i/>
        </w:rPr>
        <w:t>Processing shall be lawful only if and to the extent that at least one of the following applies:</w:t>
      </w:r>
    </w:p>
    <w:p w14:paraId="10B06E37" w14:textId="149E2C95" w:rsidR="00ED300B" w:rsidRPr="003F22B6" w:rsidRDefault="00ED300B" w:rsidP="0035017B">
      <w:pPr>
        <w:pStyle w:val="NoSpacing"/>
        <w:numPr>
          <w:ilvl w:val="0"/>
          <w:numId w:val="8"/>
        </w:numPr>
        <w:rPr>
          <w:i/>
        </w:rPr>
      </w:pPr>
      <w:r w:rsidRPr="003F22B6">
        <w:rPr>
          <w:i/>
        </w:rPr>
        <w:t>the data subject has given consent to the processing of his or her personal data fo</w:t>
      </w:r>
      <w:r w:rsidR="00C00BA7" w:rsidRPr="003F22B6">
        <w:rPr>
          <w:i/>
        </w:rPr>
        <w:t>r one or more specific purposes.</w:t>
      </w:r>
    </w:p>
    <w:p w14:paraId="5B80EFD9" w14:textId="77777777" w:rsidR="00ED300B" w:rsidRPr="003F22B6" w:rsidRDefault="00ED300B" w:rsidP="003F22B6">
      <w:pPr>
        <w:pStyle w:val="NoSpacing"/>
        <w:rPr>
          <w:i/>
        </w:rPr>
      </w:pPr>
    </w:p>
    <w:p w14:paraId="7C7E36B0" w14:textId="77777777" w:rsidR="00ED300B" w:rsidRPr="003F22B6" w:rsidRDefault="00ED300B" w:rsidP="003F22B6">
      <w:pPr>
        <w:pStyle w:val="NoSpacing"/>
        <w:rPr>
          <w:i/>
        </w:rPr>
      </w:pPr>
      <w:r w:rsidRPr="003F22B6">
        <w:rPr>
          <w:i/>
        </w:rPr>
        <w:t>Article 9</w:t>
      </w:r>
    </w:p>
    <w:p w14:paraId="1104FC7F" w14:textId="77777777" w:rsidR="00ED300B" w:rsidRPr="003F22B6" w:rsidRDefault="00ED300B" w:rsidP="003F22B6">
      <w:pPr>
        <w:pStyle w:val="NoSpacing"/>
        <w:rPr>
          <w:i/>
        </w:rPr>
      </w:pPr>
      <w:r w:rsidRPr="003F22B6">
        <w:rPr>
          <w:i/>
        </w:rPr>
        <w:t>Paragraph 1 shall not apply if one of the following applies:</w:t>
      </w:r>
    </w:p>
    <w:p w14:paraId="07573FAD" w14:textId="6E62F7B6" w:rsidR="00ED300B" w:rsidRPr="003F22B6" w:rsidRDefault="00ED300B" w:rsidP="0035017B">
      <w:pPr>
        <w:pStyle w:val="NoSpacing"/>
        <w:numPr>
          <w:ilvl w:val="0"/>
          <w:numId w:val="8"/>
        </w:numPr>
        <w:rPr>
          <w:i/>
        </w:rPr>
      </w:pPr>
      <w:r w:rsidRPr="003F22B6">
        <w:rPr>
          <w:i/>
        </w:rPr>
        <w:t>the data subject has given explicit consent to the processing of those personal data for one or more specified purposes.</w:t>
      </w:r>
    </w:p>
    <w:p w14:paraId="3932716B" w14:textId="77777777" w:rsidR="00ED300B" w:rsidRPr="003F22B6" w:rsidRDefault="00ED300B" w:rsidP="003F22B6">
      <w:pPr>
        <w:pStyle w:val="NoSpacing"/>
      </w:pPr>
    </w:p>
    <w:p w14:paraId="5F35D7BB" w14:textId="77777777" w:rsidR="00ED300B" w:rsidRPr="003F22B6" w:rsidRDefault="0062063E" w:rsidP="003F22B6">
      <w:pPr>
        <w:pStyle w:val="NoSpacing"/>
      </w:pPr>
      <w:r>
        <w:t xml:space="preserve">The LEP </w:t>
      </w:r>
      <w:r w:rsidR="004238C1">
        <w:t>is</w:t>
      </w:r>
      <w:r w:rsidR="00ED300B" w:rsidRPr="003F22B6">
        <w:t xml:space="preserve"> required to record data on the companies, which will include your personal information, we assist and to share it with government departments as a precondition of receiving funding from them. If you do not give us your consent then we will not be able to offer you any of our services.</w:t>
      </w:r>
    </w:p>
    <w:p w14:paraId="2FA2142D" w14:textId="77777777" w:rsidR="003F22B6" w:rsidRPr="003F22B6" w:rsidRDefault="003F22B6" w:rsidP="003F22B6">
      <w:pPr>
        <w:pStyle w:val="NoSpacing"/>
      </w:pPr>
    </w:p>
    <w:p w14:paraId="77ECC3C2" w14:textId="77777777" w:rsidR="00ED300B" w:rsidRPr="003F22B6" w:rsidRDefault="00ED300B" w:rsidP="003F22B6">
      <w:pPr>
        <w:pStyle w:val="NoSpacing"/>
        <w:rPr>
          <w:b/>
        </w:rPr>
      </w:pPr>
      <w:r w:rsidRPr="003F22B6">
        <w:rPr>
          <w:b/>
        </w:rPr>
        <w:t>How will my information be used?</w:t>
      </w:r>
    </w:p>
    <w:p w14:paraId="511ED945" w14:textId="77777777" w:rsidR="0062063E" w:rsidRPr="003F22B6" w:rsidRDefault="0062063E" w:rsidP="003F22B6">
      <w:pPr>
        <w:pStyle w:val="NoSpacing"/>
      </w:pPr>
    </w:p>
    <w:p w14:paraId="27820635" w14:textId="77777777" w:rsidR="005C054D" w:rsidRDefault="00ED300B" w:rsidP="003F22B6">
      <w:pPr>
        <w:pStyle w:val="NoSpacing"/>
      </w:pPr>
      <w:r w:rsidRPr="003F22B6">
        <w:t>Yo</w:t>
      </w:r>
      <w:r w:rsidR="00D30D8D">
        <w:t>ur information will be used to:</w:t>
      </w:r>
    </w:p>
    <w:p w14:paraId="4234E670" w14:textId="5E1BEFD8" w:rsidR="003F22B6" w:rsidRDefault="0062063E" w:rsidP="0035017B">
      <w:pPr>
        <w:pStyle w:val="ListParagraph"/>
        <w:numPr>
          <w:ilvl w:val="0"/>
          <w:numId w:val="8"/>
        </w:numPr>
        <w:spacing w:after="0" w:line="240" w:lineRule="auto"/>
      </w:pPr>
      <w:r>
        <w:t>Answer</w:t>
      </w:r>
      <w:r w:rsidR="003F22B6">
        <w:t xml:space="preserve"> direct enquire</w:t>
      </w:r>
      <w:r w:rsidR="00D30D8D">
        <w:t xml:space="preserve">s regarding </w:t>
      </w:r>
      <w:r>
        <w:t>LEP Priority projects</w:t>
      </w:r>
    </w:p>
    <w:p w14:paraId="02791F99" w14:textId="70CD1532" w:rsidR="003F22B6" w:rsidRDefault="003F22B6" w:rsidP="0035017B">
      <w:pPr>
        <w:pStyle w:val="ListParagraph"/>
        <w:numPr>
          <w:ilvl w:val="0"/>
          <w:numId w:val="8"/>
        </w:numPr>
        <w:spacing w:after="0" w:line="240" w:lineRule="auto"/>
      </w:pPr>
      <w:r>
        <w:t xml:space="preserve">Answer general enquiries regarding the </w:t>
      </w:r>
      <w:r w:rsidR="0062063E">
        <w:t>LEP</w:t>
      </w:r>
    </w:p>
    <w:p w14:paraId="7BBDD9F0" w14:textId="06B3164E" w:rsidR="003F22B6" w:rsidRPr="003F22B6" w:rsidRDefault="003F22B6" w:rsidP="0035017B">
      <w:pPr>
        <w:pStyle w:val="NoSpacing"/>
        <w:numPr>
          <w:ilvl w:val="0"/>
          <w:numId w:val="8"/>
        </w:numPr>
        <w:rPr>
          <w:rFonts w:eastAsia="Times New Roman" w:cs="Times New Roman"/>
          <w:lang w:eastAsia="en-GB"/>
        </w:rPr>
      </w:pPr>
      <w:r>
        <w:rPr>
          <w:rFonts w:eastAsia="Times New Roman" w:cs="Times New Roman"/>
          <w:iCs/>
          <w:lang w:eastAsia="en-GB"/>
        </w:rPr>
        <w:t>Y</w:t>
      </w:r>
      <w:r w:rsidRPr="003F22B6">
        <w:rPr>
          <w:rFonts w:eastAsia="Times New Roman" w:cs="Times New Roman"/>
          <w:iCs/>
          <w:lang w:eastAsia="en-GB"/>
        </w:rPr>
        <w:t xml:space="preserve">our information to be shared with associated bodies and partner organisations </w:t>
      </w:r>
    </w:p>
    <w:p w14:paraId="3D5ED695" w14:textId="1F6B5A9F" w:rsidR="003F22B6" w:rsidRDefault="003F22B6" w:rsidP="0035017B">
      <w:pPr>
        <w:pStyle w:val="ListParagraph"/>
        <w:numPr>
          <w:ilvl w:val="0"/>
          <w:numId w:val="8"/>
        </w:numPr>
        <w:spacing w:after="0" w:line="240" w:lineRule="auto"/>
      </w:pPr>
      <w:r>
        <w:t xml:space="preserve">Future awareness and marketing of the </w:t>
      </w:r>
      <w:r w:rsidR="00D96587">
        <w:t>LEP</w:t>
      </w:r>
      <w:r>
        <w:t xml:space="preserve"> (Subject to consent)</w:t>
      </w:r>
    </w:p>
    <w:p w14:paraId="7A5AEF69" w14:textId="77777777" w:rsidR="003F22B6" w:rsidRDefault="003F22B6" w:rsidP="003F22B6">
      <w:pPr>
        <w:pStyle w:val="NoSpacing"/>
      </w:pPr>
    </w:p>
    <w:p w14:paraId="0D9F94D2" w14:textId="77777777" w:rsidR="00ED300B" w:rsidRPr="003F22B6" w:rsidRDefault="00ED300B" w:rsidP="003F22B6">
      <w:pPr>
        <w:pStyle w:val="NoSpacing"/>
        <w:rPr>
          <w:b/>
        </w:rPr>
      </w:pPr>
      <w:r w:rsidRPr="003F22B6">
        <w:rPr>
          <w:b/>
        </w:rPr>
        <w:t>What is personal, sensitive and anonymised information?</w:t>
      </w:r>
    </w:p>
    <w:p w14:paraId="3E1CF190" w14:textId="77777777" w:rsidR="00ED300B" w:rsidRPr="003F22B6" w:rsidRDefault="00ED300B" w:rsidP="003F22B6">
      <w:pPr>
        <w:pStyle w:val="NoSpacing"/>
      </w:pPr>
    </w:p>
    <w:p w14:paraId="776C00C5" w14:textId="77777777" w:rsidR="00ED300B" w:rsidRPr="003F22B6" w:rsidRDefault="005C054D" w:rsidP="003F22B6">
      <w:pPr>
        <w:pStyle w:val="NoSpacing"/>
      </w:pPr>
      <w:r w:rsidRPr="003F22B6">
        <w:t>T</w:t>
      </w:r>
      <w:r w:rsidR="00ED300B" w:rsidRPr="003F22B6">
        <w:t xml:space="preserve">he </w:t>
      </w:r>
      <w:r w:rsidR="00D96587">
        <w:t>LEP</w:t>
      </w:r>
      <w:r w:rsidR="00ED300B" w:rsidRPr="003F22B6">
        <w:t xml:space="preserve"> will store and process information that is classed as personal and special under the GDPR.</w:t>
      </w:r>
    </w:p>
    <w:p w14:paraId="05666F25" w14:textId="77777777" w:rsidR="00ED300B" w:rsidRPr="003F22B6" w:rsidRDefault="00ED300B" w:rsidP="003F22B6">
      <w:pPr>
        <w:pStyle w:val="NoSpacing"/>
      </w:pPr>
    </w:p>
    <w:p w14:paraId="45C28F5F" w14:textId="77777777" w:rsidR="00ED300B" w:rsidRPr="003F22B6" w:rsidRDefault="00ED300B" w:rsidP="003F22B6">
      <w:pPr>
        <w:pStyle w:val="NoSpacing"/>
      </w:pPr>
      <w:r w:rsidRPr="003F22B6">
        <w:lastRenderedPageBreak/>
        <w:t>Personal information is:</w:t>
      </w:r>
    </w:p>
    <w:p w14:paraId="5402FA70" w14:textId="5BA1D931" w:rsidR="00ED300B" w:rsidRPr="003F22B6" w:rsidRDefault="00ED300B" w:rsidP="0035017B">
      <w:pPr>
        <w:pStyle w:val="NoSpacing"/>
        <w:numPr>
          <w:ilvl w:val="0"/>
          <w:numId w:val="9"/>
        </w:numPr>
      </w:pPr>
      <w:r w:rsidRPr="003F22B6">
        <w:t xml:space="preserve">Information/Data which relates to a living, individual who can be identified from the data or other data/information that </w:t>
      </w:r>
      <w:r w:rsidR="00D96587">
        <w:t>the LEP</w:t>
      </w:r>
      <w:r w:rsidR="000E6215" w:rsidRPr="003F22B6">
        <w:t xml:space="preserve"> </w:t>
      </w:r>
      <w:r w:rsidRPr="003F22B6">
        <w:t>holds</w:t>
      </w:r>
    </w:p>
    <w:p w14:paraId="114E8D1B" w14:textId="6B16127A" w:rsidR="00ED300B" w:rsidRPr="003F22B6" w:rsidRDefault="00ED300B" w:rsidP="0035017B">
      <w:pPr>
        <w:pStyle w:val="NoSpacing"/>
        <w:numPr>
          <w:ilvl w:val="0"/>
          <w:numId w:val="9"/>
        </w:numPr>
      </w:pPr>
      <w:r w:rsidRPr="003F22B6">
        <w:t>This could be single elements or a combination e.g. names, addresses, occupation, date of birth etc. it could also include opinions about them and intentions towards them.</w:t>
      </w:r>
    </w:p>
    <w:p w14:paraId="0D88064D" w14:textId="77777777" w:rsidR="00ED300B" w:rsidRPr="003F22B6" w:rsidRDefault="00ED300B" w:rsidP="003F22B6">
      <w:pPr>
        <w:pStyle w:val="NoSpacing"/>
      </w:pPr>
    </w:p>
    <w:p w14:paraId="36666202" w14:textId="77777777" w:rsidR="00ED300B" w:rsidRPr="003F22B6" w:rsidRDefault="00ED300B" w:rsidP="003F22B6">
      <w:pPr>
        <w:pStyle w:val="NoSpacing"/>
      </w:pPr>
      <w:r w:rsidRPr="003F22B6">
        <w:t>Special Personal Information/Data is:</w:t>
      </w:r>
    </w:p>
    <w:p w14:paraId="10CABCBF" w14:textId="0435D60E" w:rsidR="00ED300B" w:rsidRPr="003F22B6" w:rsidRDefault="00ED300B" w:rsidP="0035017B">
      <w:pPr>
        <w:pStyle w:val="NoSpacing"/>
        <w:numPr>
          <w:ilvl w:val="0"/>
          <w:numId w:val="10"/>
        </w:numPr>
      </w:pPr>
      <w:r w:rsidRPr="003F22B6">
        <w:t>Physical or mental health, racial or ethnic origin, political opinions, trade union membership, sexual life, criminal allegations or record.</w:t>
      </w:r>
    </w:p>
    <w:p w14:paraId="4CB7B2F1" w14:textId="77777777" w:rsidR="005C054D" w:rsidRPr="003F22B6" w:rsidRDefault="005C054D" w:rsidP="003F22B6">
      <w:pPr>
        <w:pStyle w:val="NoSpacing"/>
      </w:pPr>
    </w:p>
    <w:p w14:paraId="3E58B34C" w14:textId="77777777" w:rsidR="00ED300B" w:rsidRPr="00D30D8D" w:rsidRDefault="00ED300B" w:rsidP="003F22B6">
      <w:pPr>
        <w:pStyle w:val="NoSpacing"/>
        <w:rPr>
          <w:b/>
        </w:rPr>
      </w:pPr>
      <w:r w:rsidRPr="00D30D8D">
        <w:rPr>
          <w:b/>
        </w:rPr>
        <w:t xml:space="preserve"> How long is your information stored?</w:t>
      </w:r>
    </w:p>
    <w:p w14:paraId="2015844B" w14:textId="77777777" w:rsidR="0035017B" w:rsidRPr="003F22B6" w:rsidRDefault="0035017B" w:rsidP="003F22B6">
      <w:pPr>
        <w:pStyle w:val="NoSpacing"/>
      </w:pPr>
    </w:p>
    <w:p w14:paraId="09EAF443" w14:textId="2E89A1D9" w:rsidR="00ED300B" w:rsidRPr="003F22B6" w:rsidRDefault="00ED300B" w:rsidP="003F22B6">
      <w:pPr>
        <w:pStyle w:val="NoSpacing"/>
      </w:pPr>
      <w:r w:rsidRPr="003F22B6">
        <w:t>The</w:t>
      </w:r>
      <w:r w:rsidR="000E6215" w:rsidRPr="003F22B6">
        <w:t xml:space="preserve"> </w:t>
      </w:r>
      <w:r w:rsidR="00D96587">
        <w:t>LEP</w:t>
      </w:r>
      <w:r w:rsidR="000E6215" w:rsidRPr="003F22B6">
        <w:t xml:space="preserve"> </w:t>
      </w:r>
      <w:r w:rsidRPr="003F22B6">
        <w:t>will only store information received from their involvement with you</w:t>
      </w:r>
      <w:r w:rsidR="0035017B">
        <w:t xml:space="preserve"> for</w:t>
      </w:r>
      <w:r w:rsidRPr="003F22B6">
        <w:t xml:space="preserve"> </w:t>
      </w:r>
      <w:r w:rsidR="0035017B">
        <w:t xml:space="preserve">10 years after last grant claim. </w:t>
      </w:r>
      <w:r w:rsidRPr="003F22B6">
        <w:t>At the end of the retention period electronical data will be deleted and any physical files will be confidentially disposed of.</w:t>
      </w:r>
      <w:r w:rsidR="0035017B" w:rsidRPr="0035017B">
        <w:rPr>
          <w:color w:val="FF0000"/>
        </w:rPr>
        <w:t xml:space="preserve"> </w:t>
      </w:r>
    </w:p>
    <w:p w14:paraId="15A96304" w14:textId="77777777" w:rsidR="00ED300B" w:rsidRPr="003F22B6" w:rsidRDefault="00ED300B" w:rsidP="003F22B6">
      <w:pPr>
        <w:pStyle w:val="NoSpacing"/>
      </w:pPr>
    </w:p>
    <w:p w14:paraId="1E485E88" w14:textId="77777777" w:rsidR="00ED300B" w:rsidRPr="003F22B6" w:rsidRDefault="00ED300B" w:rsidP="003F22B6">
      <w:pPr>
        <w:pStyle w:val="NoSpacing"/>
      </w:pPr>
      <w:r w:rsidRPr="003F22B6">
        <w:t>Emails held in Outlook that haven’t been exported or moved elsewhere. 1 year from the date received and then automatically deleted.</w:t>
      </w:r>
      <w:bookmarkStart w:id="0" w:name="_GoBack"/>
      <w:bookmarkEnd w:id="0"/>
    </w:p>
    <w:p w14:paraId="595F4539" w14:textId="77777777" w:rsidR="004238C1" w:rsidRDefault="00ED300B" w:rsidP="003F22B6">
      <w:pPr>
        <w:pStyle w:val="NoSpacing"/>
      </w:pPr>
      <w:r w:rsidRPr="003F22B6">
        <w:t xml:space="preserve"> </w:t>
      </w:r>
    </w:p>
    <w:p w14:paraId="36EF6FED" w14:textId="77777777" w:rsidR="00ED300B" w:rsidRPr="004238C1" w:rsidRDefault="00ED300B" w:rsidP="003F22B6">
      <w:pPr>
        <w:pStyle w:val="NoSpacing"/>
      </w:pPr>
      <w:r w:rsidRPr="00D30D8D">
        <w:rPr>
          <w:b/>
        </w:rPr>
        <w:t>How will your information be protected?</w:t>
      </w:r>
    </w:p>
    <w:p w14:paraId="1AA5B73C" w14:textId="77777777" w:rsidR="00ED300B" w:rsidRPr="003F22B6" w:rsidRDefault="00ED300B" w:rsidP="003F22B6">
      <w:pPr>
        <w:pStyle w:val="NoSpacing"/>
      </w:pPr>
    </w:p>
    <w:p w14:paraId="62732DFF" w14:textId="77777777" w:rsidR="00ED300B" w:rsidRPr="003F22B6" w:rsidRDefault="00ED300B" w:rsidP="003F22B6">
      <w:pPr>
        <w:pStyle w:val="NoSpacing"/>
      </w:pPr>
      <w:r w:rsidRPr="003F22B6">
        <w:t>Your information will only be accessible by staff involved with</w:t>
      </w:r>
      <w:r w:rsidR="000E6215" w:rsidRPr="003F22B6">
        <w:t xml:space="preserve"> the </w:t>
      </w:r>
      <w:r w:rsidR="00D96587">
        <w:t>LEP</w:t>
      </w:r>
      <w:r w:rsidRPr="003F22B6">
        <w:t xml:space="preserve"> and on some occasions ICT support staff. Your data will not be stored outside the European Economic area and it will be stored and used in accordance with the General Data Protection Regulation.</w:t>
      </w:r>
    </w:p>
    <w:p w14:paraId="77B86820" w14:textId="77777777" w:rsidR="00ED300B" w:rsidRDefault="00ED300B" w:rsidP="003F22B6">
      <w:pPr>
        <w:pStyle w:val="NoSpacing"/>
      </w:pPr>
    </w:p>
    <w:p w14:paraId="787F8151" w14:textId="77777777" w:rsidR="00ED300B" w:rsidRPr="00D30D8D" w:rsidRDefault="00ED300B" w:rsidP="003F22B6">
      <w:pPr>
        <w:pStyle w:val="NoSpacing"/>
        <w:rPr>
          <w:b/>
        </w:rPr>
      </w:pPr>
      <w:r w:rsidRPr="00D30D8D">
        <w:rPr>
          <w:b/>
        </w:rPr>
        <w:t>Further Information</w:t>
      </w:r>
    </w:p>
    <w:p w14:paraId="4E90FDA1" w14:textId="77777777" w:rsidR="00ED300B" w:rsidRPr="003F22B6" w:rsidRDefault="00ED300B" w:rsidP="003F22B6">
      <w:pPr>
        <w:pStyle w:val="NoSpacing"/>
      </w:pPr>
    </w:p>
    <w:p w14:paraId="2B5EF769" w14:textId="77777777" w:rsidR="00ED300B" w:rsidRPr="003F22B6" w:rsidRDefault="00ED300B" w:rsidP="003F22B6">
      <w:pPr>
        <w:pStyle w:val="NoSpacing"/>
      </w:pPr>
      <w:r w:rsidRPr="003F22B6">
        <w:t xml:space="preserve">If you would like more information concerning </w:t>
      </w:r>
      <w:r w:rsidR="000E6215" w:rsidRPr="003F22B6">
        <w:t xml:space="preserve">the </w:t>
      </w:r>
      <w:r w:rsidR="00D96587">
        <w:t xml:space="preserve">LEP </w:t>
      </w:r>
      <w:r w:rsidRPr="003F22B6">
        <w:t xml:space="preserve">then please contact </w:t>
      </w:r>
      <w:hyperlink r:id="rId8" w:history="1">
        <w:r w:rsidR="000E6215" w:rsidRPr="003F22B6">
          <w:rPr>
            <w:rStyle w:val="Hyperlink"/>
          </w:rPr>
          <w:t>enquiries@lancashirelep.co.uk</w:t>
        </w:r>
      </w:hyperlink>
      <w:r w:rsidR="000E6215" w:rsidRPr="003F22B6">
        <w:t> </w:t>
      </w:r>
    </w:p>
    <w:p w14:paraId="75463C86" w14:textId="77777777" w:rsidR="00ED300B" w:rsidRDefault="00ED300B" w:rsidP="003F22B6">
      <w:pPr>
        <w:pStyle w:val="NoSpacing"/>
      </w:pPr>
    </w:p>
    <w:p w14:paraId="228CE887" w14:textId="77777777" w:rsidR="00ED300B" w:rsidRPr="00D30D8D" w:rsidRDefault="003F22B6" w:rsidP="003F22B6">
      <w:pPr>
        <w:pStyle w:val="NoSpacing"/>
        <w:rPr>
          <w:b/>
        </w:rPr>
      </w:pPr>
      <w:r w:rsidRPr="00D30D8D">
        <w:rPr>
          <w:b/>
        </w:rPr>
        <w:t>Your R</w:t>
      </w:r>
      <w:r w:rsidR="00ED300B" w:rsidRPr="00D30D8D">
        <w:rPr>
          <w:b/>
        </w:rPr>
        <w:t>ights</w:t>
      </w:r>
    </w:p>
    <w:p w14:paraId="12C142A9" w14:textId="77777777" w:rsidR="00ED300B" w:rsidRPr="003F22B6" w:rsidRDefault="00ED300B" w:rsidP="003F22B6">
      <w:pPr>
        <w:pStyle w:val="NoSpacing"/>
      </w:pPr>
    </w:p>
    <w:p w14:paraId="1B27090A" w14:textId="77777777" w:rsidR="00ED300B" w:rsidRPr="003F22B6" w:rsidRDefault="00ED300B" w:rsidP="003F22B6">
      <w:pPr>
        <w:pStyle w:val="NoSpacing"/>
      </w:pPr>
      <w:r w:rsidRPr="003F22B6">
        <w:t xml:space="preserve">You have the right to remove your consent from </w:t>
      </w:r>
      <w:r w:rsidR="000E6215" w:rsidRPr="003F22B6">
        <w:t xml:space="preserve">the </w:t>
      </w:r>
      <w:r w:rsidR="00D96587">
        <w:t>LEP</w:t>
      </w:r>
      <w:r w:rsidR="000E6215" w:rsidRPr="003F22B6">
        <w:t xml:space="preserve"> </w:t>
      </w:r>
      <w:r w:rsidRPr="003F22B6">
        <w:t xml:space="preserve">at any point. If you do remove your consent to share your information then </w:t>
      </w:r>
      <w:r w:rsidR="000E6215" w:rsidRPr="003F22B6">
        <w:t>we</w:t>
      </w:r>
      <w:r w:rsidRPr="003F22B6">
        <w:t xml:space="preserve"> will not be able to provide you with any support. To remove y</w:t>
      </w:r>
      <w:r w:rsidR="000E6215" w:rsidRPr="003F22B6">
        <w:t>our consent you must contact</w:t>
      </w:r>
      <w:r w:rsidRPr="003F22B6">
        <w:t xml:space="preserve"> </w:t>
      </w:r>
      <w:hyperlink r:id="rId9" w:history="1">
        <w:r w:rsidR="000E6215" w:rsidRPr="003F22B6">
          <w:rPr>
            <w:rStyle w:val="Hyperlink"/>
          </w:rPr>
          <w:t>enquiries@lancashirelep.co.uk</w:t>
        </w:r>
      </w:hyperlink>
      <w:r w:rsidR="000E6215" w:rsidRPr="003F22B6">
        <w:t> </w:t>
      </w:r>
    </w:p>
    <w:p w14:paraId="43928E96" w14:textId="77777777" w:rsidR="00ED300B" w:rsidRPr="003F22B6" w:rsidRDefault="00ED300B" w:rsidP="003F22B6">
      <w:pPr>
        <w:pStyle w:val="NoSpacing"/>
      </w:pPr>
    </w:p>
    <w:p w14:paraId="6874F50B" w14:textId="77777777" w:rsidR="00ED300B" w:rsidRPr="003F22B6" w:rsidRDefault="00ED300B" w:rsidP="003F22B6">
      <w:pPr>
        <w:pStyle w:val="NoSpacing"/>
      </w:pPr>
      <w:r w:rsidRPr="003F22B6">
        <w:t>If you would like to request a copy of the information</w:t>
      </w:r>
      <w:r w:rsidR="00D96587">
        <w:t xml:space="preserve"> the LEP</w:t>
      </w:r>
      <w:r w:rsidR="000E6215" w:rsidRPr="003F22B6">
        <w:t xml:space="preserve"> </w:t>
      </w:r>
      <w:r w:rsidRPr="003F22B6">
        <w:t xml:space="preserve">holds on you then please make your request in writing to the Information Governance team. Contact and process details can be found </w:t>
      </w:r>
      <w:hyperlink r:id="rId10" w:history="1">
        <w:r w:rsidRPr="003F22B6">
          <w:rPr>
            <w:rStyle w:val="Hyperlink"/>
          </w:rPr>
          <w:t>here</w:t>
        </w:r>
      </w:hyperlink>
      <w:r w:rsidRPr="003F22B6">
        <w:t>.</w:t>
      </w:r>
    </w:p>
    <w:p w14:paraId="69E99E0E" w14:textId="77777777" w:rsidR="00ED300B" w:rsidRPr="003F22B6" w:rsidRDefault="00ED300B" w:rsidP="003F22B6">
      <w:pPr>
        <w:pStyle w:val="NoSpacing"/>
      </w:pPr>
    </w:p>
    <w:p w14:paraId="426170FA" w14:textId="77777777" w:rsidR="00ED300B" w:rsidRPr="003F22B6" w:rsidRDefault="00ED300B" w:rsidP="003F22B6">
      <w:pPr>
        <w:pStyle w:val="NoSpacing"/>
      </w:pPr>
      <w:r w:rsidRPr="003F22B6">
        <w:t xml:space="preserve">If at any point you believe the information </w:t>
      </w:r>
      <w:r w:rsidR="004238C1">
        <w:t xml:space="preserve">about you which the </w:t>
      </w:r>
      <w:r w:rsidR="00D96587">
        <w:t>LEP</w:t>
      </w:r>
      <w:r w:rsidRPr="003F22B6">
        <w:t xml:space="preserve"> process</w:t>
      </w:r>
      <w:r w:rsidR="004238C1">
        <w:t>es</w:t>
      </w:r>
      <w:r w:rsidRPr="003F22B6">
        <w:t xml:space="preserve"> is incorrect you can request to see it and have it corrected or deleted. Where possible we will seek to comply with your request but we may need to hold or process information in connection with one or more of our legal functions.</w:t>
      </w:r>
    </w:p>
    <w:p w14:paraId="2F380442" w14:textId="77777777" w:rsidR="00ED300B" w:rsidRPr="003F22B6" w:rsidRDefault="00ED300B" w:rsidP="003F22B6">
      <w:pPr>
        <w:pStyle w:val="NoSpacing"/>
      </w:pPr>
    </w:p>
    <w:p w14:paraId="13081EDD" w14:textId="77777777" w:rsidR="00ED300B" w:rsidRPr="003F22B6" w:rsidRDefault="00ED300B" w:rsidP="003F22B6">
      <w:pPr>
        <w:pStyle w:val="NoSpacing"/>
      </w:pPr>
      <w:r w:rsidRPr="003F22B6">
        <w:t>You have rights in relation to automated decision making and profiling, to reduce the risk that a potentially damaging decision is taken without human intervention.</w:t>
      </w:r>
    </w:p>
    <w:p w14:paraId="3994B151" w14:textId="77777777" w:rsidR="00ED300B" w:rsidRPr="003F22B6" w:rsidRDefault="00ED300B" w:rsidP="003F22B6">
      <w:pPr>
        <w:pStyle w:val="NoSpacing"/>
      </w:pPr>
    </w:p>
    <w:p w14:paraId="186350A3" w14:textId="77777777" w:rsidR="00ED300B" w:rsidRPr="003F22B6" w:rsidRDefault="00ED300B" w:rsidP="003F22B6">
      <w:pPr>
        <w:pStyle w:val="NoSpacing"/>
      </w:pPr>
      <w:r w:rsidRPr="003F22B6">
        <w:t xml:space="preserve">You have the right to opt out of </w:t>
      </w:r>
      <w:r w:rsidR="00D96587">
        <w:t>the LEP</w:t>
      </w:r>
      <w:r w:rsidRPr="003F22B6">
        <w:t xml:space="preserve"> receiving or holding your personal identifiable information. There are occasions where service providers will have a legal duty to share information, for example for safeguarding or criminal issues.</w:t>
      </w:r>
    </w:p>
    <w:p w14:paraId="35193962" w14:textId="77777777" w:rsidR="00ED300B" w:rsidRPr="003F22B6" w:rsidRDefault="00ED300B" w:rsidP="003F22B6">
      <w:pPr>
        <w:pStyle w:val="NoSpacing"/>
      </w:pPr>
    </w:p>
    <w:p w14:paraId="23BB38F9" w14:textId="77777777" w:rsidR="003F22B6" w:rsidRPr="003F22B6" w:rsidRDefault="00ED300B" w:rsidP="003F22B6">
      <w:pPr>
        <w:pStyle w:val="NoSpacing"/>
      </w:pPr>
      <w:r w:rsidRPr="003F22B6">
        <w:t xml:space="preserve">If you wish to raise a complaint on how we have handled your personal data, you can contact the Information Governance team who will investigate the matter. If you are not satisfied with our response or believe we are processing your personal data not in accordance with the law you can complain to the Information Commissioner’s Office (ICO) </w:t>
      </w:r>
      <w:hyperlink r:id="rId11" w:history="1">
        <w:r w:rsidRPr="003F22B6">
          <w:rPr>
            <w:rStyle w:val="Hyperlink"/>
          </w:rPr>
          <w:t>here</w:t>
        </w:r>
      </w:hyperlink>
      <w:r w:rsidRPr="003F22B6">
        <w:t>.</w:t>
      </w:r>
    </w:p>
    <w:p w14:paraId="60857029" w14:textId="77777777" w:rsidR="003F22B6" w:rsidRPr="003F22B6" w:rsidRDefault="003F22B6" w:rsidP="003F22B6">
      <w:pPr>
        <w:pStyle w:val="NoSpacing"/>
      </w:pPr>
    </w:p>
    <w:sectPr w:rsidR="003F22B6" w:rsidRPr="003F2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207"/>
    <w:multiLevelType w:val="hybridMultilevel"/>
    <w:tmpl w:val="1EDC3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077A9"/>
    <w:multiLevelType w:val="hybridMultilevel"/>
    <w:tmpl w:val="E8FE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15877"/>
    <w:multiLevelType w:val="hybridMultilevel"/>
    <w:tmpl w:val="21B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75B7F"/>
    <w:multiLevelType w:val="hybridMultilevel"/>
    <w:tmpl w:val="23B42E3A"/>
    <w:lvl w:ilvl="0" w:tplc="B0124E2A">
      <w:start w:val="7"/>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D1026"/>
    <w:multiLevelType w:val="multilevel"/>
    <w:tmpl w:val="74D81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CF64D7"/>
    <w:multiLevelType w:val="hybridMultilevel"/>
    <w:tmpl w:val="AA20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E56A9"/>
    <w:multiLevelType w:val="hybridMultilevel"/>
    <w:tmpl w:val="D39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5A23"/>
    <w:multiLevelType w:val="multilevel"/>
    <w:tmpl w:val="667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84217"/>
    <w:multiLevelType w:val="hybridMultilevel"/>
    <w:tmpl w:val="500A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13E20"/>
    <w:multiLevelType w:val="hybridMultilevel"/>
    <w:tmpl w:val="728A91E6"/>
    <w:lvl w:ilvl="0" w:tplc="DE6E9FA2">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0B"/>
    <w:rsid w:val="000E6215"/>
    <w:rsid w:val="00167A24"/>
    <w:rsid w:val="00300BFC"/>
    <w:rsid w:val="00316664"/>
    <w:rsid w:val="0032676A"/>
    <w:rsid w:val="0035017B"/>
    <w:rsid w:val="003F22B6"/>
    <w:rsid w:val="004238C1"/>
    <w:rsid w:val="005C054D"/>
    <w:rsid w:val="0062063E"/>
    <w:rsid w:val="0064084B"/>
    <w:rsid w:val="007B4917"/>
    <w:rsid w:val="00AF0060"/>
    <w:rsid w:val="00C00BA7"/>
    <w:rsid w:val="00C156B4"/>
    <w:rsid w:val="00D30D8D"/>
    <w:rsid w:val="00D96587"/>
    <w:rsid w:val="00E17AAA"/>
    <w:rsid w:val="00E77902"/>
    <w:rsid w:val="00ED300B"/>
    <w:rsid w:val="00F915D5"/>
    <w:rsid w:val="00FA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C90"/>
  <w15:chartTrackingRefBased/>
  <w15:docId w15:val="{93706F56-DE06-41DC-97B4-18724779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0B"/>
    <w:pPr>
      <w:ind w:left="720"/>
      <w:contextualSpacing/>
    </w:pPr>
  </w:style>
  <w:style w:type="paragraph" w:styleId="NormalWeb">
    <w:name w:val="Normal (Web)"/>
    <w:basedOn w:val="Normal"/>
    <w:uiPriority w:val="99"/>
    <w:semiHidden/>
    <w:unhideWhenUsed/>
    <w:rsid w:val="00F915D5"/>
    <w:pPr>
      <w:spacing w:after="240" w:line="240" w:lineRule="auto"/>
    </w:pPr>
    <w:rPr>
      <w:rFonts w:ascii="Times New Roman" w:eastAsia="Times New Roman" w:hAnsi="Times New Roman" w:cs="Times New Roman"/>
      <w:sz w:val="24"/>
      <w:szCs w:val="24"/>
      <w:lang w:eastAsia="en-GB"/>
    </w:rPr>
  </w:style>
  <w:style w:type="paragraph" w:customStyle="1" w:styleId="lrg">
    <w:name w:val="lrg"/>
    <w:basedOn w:val="Normal"/>
    <w:rsid w:val="00F915D5"/>
    <w:pPr>
      <w:spacing w:after="240" w:line="240" w:lineRule="auto"/>
    </w:pPr>
    <w:rPr>
      <w:rFonts w:ascii="Times New Roman" w:eastAsia="Times New Roman" w:hAnsi="Times New Roman" w:cs="Times New Roman"/>
      <w:sz w:val="27"/>
      <w:szCs w:val="27"/>
      <w:lang w:eastAsia="en-GB"/>
    </w:rPr>
  </w:style>
  <w:style w:type="character" w:styleId="Hyperlink">
    <w:name w:val="Hyperlink"/>
    <w:basedOn w:val="DefaultParagraphFont"/>
    <w:uiPriority w:val="99"/>
    <w:unhideWhenUsed/>
    <w:rsid w:val="000E6215"/>
    <w:rPr>
      <w:color w:val="0563C1"/>
      <w:u w:val="single"/>
    </w:rPr>
  </w:style>
  <w:style w:type="paragraph" w:styleId="NoSpacing">
    <w:name w:val="No Spacing"/>
    <w:uiPriority w:val="1"/>
    <w:qFormat/>
    <w:rsid w:val="003F22B6"/>
    <w:pPr>
      <w:spacing w:after="0" w:line="240" w:lineRule="auto"/>
    </w:pPr>
  </w:style>
  <w:style w:type="character" w:styleId="CommentReference">
    <w:name w:val="annotation reference"/>
    <w:basedOn w:val="DefaultParagraphFont"/>
    <w:uiPriority w:val="99"/>
    <w:semiHidden/>
    <w:unhideWhenUsed/>
    <w:rsid w:val="00316664"/>
    <w:rPr>
      <w:sz w:val="16"/>
      <w:szCs w:val="16"/>
    </w:rPr>
  </w:style>
  <w:style w:type="paragraph" w:styleId="CommentText">
    <w:name w:val="annotation text"/>
    <w:basedOn w:val="Normal"/>
    <w:link w:val="CommentTextChar"/>
    <w:uiPriority w:val="99"/>
    <w:semiHidden/>
    <w:unhideWhenUsed/>
    <w:rsid w:val="00316664"/>
    <w:pPr>
      <w:spacing w:line="240" w:lineRule="auto"/>
    </w:pPr>
    <w:rPr>
      <w:sz w:val="20"/>
      <w:szCs w:val="20"/>
    </w:rPr>
  </w:style>
  <w:style w:type="character" w:customStyle="1" w:styleId="CommentTextChar">
    <w:name w:val="Comment Text Char"/>
    <w:basedOn w:val="DefaultParagraphFont"/>
    <w:link w:val="CommentText"/>
    <w:uiPriority w:val="99"/>
    <w:semiHidden/>
    <w:rsid w:val="00316664"/>
    <w:rPr>
      <w:sz w:val="20"/>
      <w:szCs w:val="20"/>
    </w:rPr>
  </w:style>
  <w:style w:type="paragraph" w:styleId="CommentSubject">
    <w:name w:val="annotation subject"/>
    <w:basedOn w:val="CommentText"/>
    <w:next w:val="CommentText"/>
    <w:link w:val="CommentSubjectChar"/>
    <w:uiPriority w:val="99"/>
    <w:semiHidden/>
    <w:unhideWhenUsed/>
    <w:rsid w:val="00316664"/>
    <w:rPr>
      <w:b/>
      <w:bCs/>
    </w:rPr>
  </w:style>
  <w:style w:type="character" w:customStyle="1" w:styleId="CommentSubjectChar">
    <w:name w:val="Comment Subject Char"/>
    <w:basedOn w:val="CommentTextChar"/>
    <w:link w:val="CommentSubject"/>
    <w:uiPriority w:val="99"/>
    <w:semiHidden/>
    <w:rsid w:val="00316664"/>
    <w:rPr>
      <w:b/>
      <w:bCs/>
      <w:sz w:val="20"/>
      <w:szCs w:val="20"/>
    </w:rPr>
  </w:style>
  <w:style w:type="paragraph" w:styleId="BalloonText">
    <w:name w:val="Balloon Text"/>
    <w:basedOn w:val="Normal"/>
    <w:link w:val="BalloonTextChar"/>
    <w:uiPriority w:val="99"/>
    <w:semiHidden/>
    <w:unhideWhenUsed/>
    <w:rsid w:val="00316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6691">
      <w:bodyDiv w:val="1"/>
      <w:marLeft w:val="0"/>
      <w:marRight w:val="0"/>
      <w:marTop w:val="0"/>
      <w:marBottom w:val="0"/>
      <w:divBdr>
        <w:top w:val="none" w:sz="0" w:space="0" w:color="auto"/>
        <w:left w:val="none" w:sz="0" w:space="0" w:color="auto"/>
        <w:bottom w:val="none" w:sz="0" w:space="0" w:color="auto"/>
        <w:right w:val="none" w:sz="0" w:space="0" w:color="auto"/>
      </w:divBdr>
    </w:div>
    <w:div w:id="894392935">
      <w:bodyDiv w:val="1"/>
      <w:marLeft w:val="0"/>
      <w:marRight w:val="0"/>
      <w:marTop w:val="0"/>
      <w:marBottom w:val="0"/>
      <w:divBdr>
        <w:top w:val="none" w:sz="0" w:space="0" w:color="auto"/>
        <w:left w:val="none" w:sz="0" w:space="0" w:color="auto"/>
        <w:bottom w:val="none" w:sz="0" w:space="0" w:color="auto"/>
        <w:right w:val="none" w:sz="0" w:space="0" w:color="auto"/>
      </w:divBdr>
      <w:divsChild>
        <w:div w:id="1277911168">
          <w:marLeft w:val="0"/>
          <w:marRight w:val="0"/>
          <w:marTop w:val="0"/>
          <w:marBottom w:val="0"/>
          <w:divBdr>
            <w:top w:val="none" w:sz="0" w:space="0" w:color="auto"/>
            <w:left w:val="none" w:sz="0" w:space="0" w:color="auto"/>
            <w:bottom w:val="none" w:sz="0" w:space="0" w:color="auto"/>
            <w:right w:val="none" w:sz="0" w:space="0" w:color="auto"/>
          </w:divBdr>
          <w:divsChild>
            <w:div w:id="237056853">
              <w:marLeft w:val="0"/>
              <w:marRight w:val="0"/>
              <w:marTop w:val="0"/>
              <w:marBottom w:val="0"/>
              <w:divBdr>
                <w:top w:val="none" w:sz="0" w:space="0" w:color="auto"/>
                <w:left w:val="none" w:sz="0" w:space="0" w:color="auto"/>
                <w:bottom w:val="none" w:sz="0" w:space="0" w:color="auto"/>
                <w:right w:val="none" w:sz="0" w:space="0" w:color="auto"/>
              </w:divBdr>
              <w:divsChild>
                <w:div w:id="1114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3161">
      <w:bodyDiv w:val="1"/>
      <w:marLeft w:val="0"/>
      <w:marRight w:val="0"/>
      <w:marTop w:val="0"/>
      <w:marBottom w:val="0"/>
      <w:divBdr>
        <w:top w:val="none" w:sz="0" w:space="0" w:color="auto"/>
        <w:left w:val="none" w:sz="0" w:space="0" w:color="auto"/>
        <w:bottom w:val="none" w:sz="0" w:space="0" w:color="auto"/>
        <w:right w:val="none" w:sz="0" w:space="0" w:color="auto"/>
      </w:divBdr>
    </w:div>
    <w:div w:id="1352800118">
      <w:bodyDiv w:val="1"/>
      <w:marLeft w:val="0"/>
      <w:marRight w:val="0"/>
      <w:marTop w:val="0"/>
      <w:marBottom w:val="0"/>
      <w:divBdr>
        <w:top w:val="none" w:sz="0" w:space="0" w:color="auto"/>
        <w:left w:val="none" w:sz="0" w:space="0" w:color="auto"/>
        <w:bottom w:val="none" w:sz="0" w:space="0" w:color="auto"/>
        <w:right w:val="none" w:sz="0" w:space="0" w:color="auto"/>
      </w:divBdr>
    </w:div>
    <w:div w:id="1456485377">
      <w:bodyDiv w:val="1"/>
      <w:marLeft w:val="0"/>
      <w:marRight w:val="0"/>
      <w:marTop w:val="0"/>
      <w:marBottom w:val="0"/>
      <w:divBdr>
        <w:top w:val="none" w:sz="0" w:space="0" w:color="auto"/>
        <w:left w:val="none" w:sz="0" w:space="0" w:color="auto"/>
        <w:bottom w:val="none" w:sz="0" w:space="0" w:color="auto"/>
        <w:right w:val="none" w:sz="0" w:space="0" w:color="auto"/>
      </w:divBdr>
    </w:div>
    <w:div w:id="1493791568">
      <w:bodyDiv w:val="1"/>
      <w:marLeft w:val="0"/>
      <w:marRight w:val="0"/>
      <w:marTop w:val="0"/>
      <w:marBottom w:val="0"/>
      <w:divBdr>
        <w:top w:val="none" w:sz="0" w:space="0" w:color="auto"/>
        <w:left w:val="none" w:sz="0" w:space="0" w:color="auto"/>
        <w:bottom w:val="none" w:sz="0" w:space="0" w:color="auto"/>
        <w:right w:val="none" w:sz="0" w:space="0" w:color="auto"/>
      </w:divBdr>
      <w:divsChild>
        <w:div w:id="817456154">
          <w:marLeft w:val="0"/>
          <w:marRight w:val="0"/>
          <w:marTop w:val="0"/>
          <w:marBottom w:val="0"/>
          <w:divBdr>
            <w:top w:val="none" w:sz="0" w:space="0" w:color="auto"/>
            <w:left w:val="none" w:sz="0" w:space="0" w:color="auto"/>
            <w:bottom w:val="none" w:sz="0" w:space="0" w:color="auto"/>
            <w:right w:val="none" w:sz="0" w:space="0" w:color="auto"/>
          </w:divBdr>
          <w:divsChild>
            <w:div w:id="474029223">
              <w:marLeft w:val="-225"/>
              <w:marRight w:val="-225"/>
              <w:marTop w:val="0"/>
              <w:marBottom w:val="0"/>
              <w:divBdr>
                <w:top w:val="none" w:sz="0" w:space="0" w:color="auto"/>
                <w:left w:val="none" w:sz="0" w:space="0" w:color="auto"/>
                <w:bottom w:val="none" w:sz="0" w:space="0" w:color="auto"/>
                <w:right w:val="none" w:sz="0" w:space="0" w:color="auto"/>
              </w:divBdr>
              <w:divsChild>
                <w:div w:id="11158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6658">
      <w:bodyDiv w:val="1"/>
      <w:marLeft w:val="0"/>
      <w:marRight w:val="0"/>
      <w:marTop w:val="0"/>
      <w:marBottom w:val="0"/>
      <w:divBdr>
        <w:top w:val="none" w:sz="0" w:space="0" w:color="auto"/>
        <w:left w:val="none" w:sz="0" w:space="0" w:color="auto"/>
        <w:bottom w:val="none" w:sz="0" w:space="0" w:color="auto"/>
        <w:right w:val="none" w:sz="0" w:space="0" w:color="auto"/>
      </w:divBdr>
    </w:div>
    <w:div w:id="1601528798">
      <w:bodyDiv w:val="1"/>
      <w:marLeft w:val="0"/>
      <w:marRight w:val="0"/>
      <w:marTop w:val="0"/>
      <w:marBottom w:val="0"/>
      <w:divBdr>
        <w:top w:val="none" w:sz="0" w:space="0" w:color="auto"/>
        <w:left w:val="none" w:sz="0" w:space="0" w:color="auto"/>
        <w:bottom w:val="none" w:sz="0" w:space="0" w:color="auto"/>
        <w:right w:val="none" w:sz="0" w:space="0" w:color="auto"/>
      </w:divBdr>
      <w:divsChild>
        <w:div w:id="578248173">
          <w:marLeft w:val="0"/>
          <w:marRight w:val="0"/>
          <w:marTop w:val="0"/>
          <w:marBottom w:val="0"/>
          <w:divBdr>
            <w:top w:val="none" w:sz="0" w:space="0" w:color="auto"/>
            <w:left w:val="none" w:sz="0" w:space="0" w:color="auto"/>
            <w:bottom w:val="none" w:sz="0" w:space="0" w:color="auto"/>
            <w:right w:val="none" w:sz="0" w:space="0" w:color="auto"/>
          </w:divBdr>
          <w:divsChild>
            <w:div w:id="1805006993">
              <w:marLeft w:val="-225"/>
              <w:marRight w:val="-225"/>
              <w:marTop w:val="0"/>
              <w:marBottom w:val="0"/>
              <w:divBdr>
                <w:top w:val="none" w:sz="0" w:space="0" w:color="auto"/>
                <w:left w:val="none" w:sz="0" w:space="0" w:color="auto"/>
                <w:bottom w:val="none" w:sz="0" w:space="0" w:color="auto"/>
                <w:right w:val="none" w:sz="0" w:space="0" w:color="auto"/>
              </w:divBdr>
              <w:divsChild>
                <w:div w:id="3872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4233">
      <w:bodyDiv w:val="1"/>
      <w:marLeft w:val="0"/>
      <w:marRight w:val="0"/>
      <w:marTop w:val="0"/>
      <w:marBottom w:val="0"/>
      <w:divBdr>
        <w:top w:val="none" w:sz="0" w:space="0" w:color="auto"/>
        <w:left w:val="none" w:sz="0" w:space="0" w:color="auto"/>
        <w:bottom w:val="none" w:sz="0" w:space="0" w:color="auto"/>
        <w:right w:val="none" w:sz="0" w:space="0" w:color="auto"/>
      </w:divBdr>
      <w:divsChild>
        <w:div w:id="1762875851">
          <w:marLeft w:val="0"/>
          <w:marRight w:val="0"/>
          <w:marTop w:val="0"/>
          <w:marBottom w:val="0"/>
          <w:divBdr>
            <w:top w:val="none" w:sz="0" w:space="0" w:color="auto"/>
            <w:left w:val="none" w:sz="0" w:space="0" w:color="auto"/>
            <w:bottom w:val="none" w:sz="0" w:space="0" w:color="auto"/>
            <w:right w:val="none" w:sz="0" w:space="0" w:color="auto"/>
          </w:divBdr>
          <w:divsChild>
            <w:div w:id="1435398832">
              <w:marLeft w:val="-225"/>
              <w:marRight w:val="-225"/>
              <w:marTop w:val="0"/>
              <w:marBottom w:val="0"/>
              <w:divBdr>
                <w:top w:val="none" w:sz="0" w:space="0" w:color="auto"/>
                <w:left w:val="none" w:sz="0" w:space="0" w:color="auto"/>
                <w:bottom w:val="none" w:sz="0" w:space="0" w:color="auto"/>
                <w:right w:val="none" w:sz="0" w:space="0" w:color="auto"/>
              </w:divBdr>
              <w:divsChild>
                <w:div w:id="17942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50886">
      <w:bodyDiv w:val="1"/>
      <w:marLeft w:val="0"/>
      <w:marRight w:val="0"/>
      <w:marTop w:val="0"/>
      <w:marBottom w:val="0"/>
      <w:divBdr>
        <w:top w:val="none" w:sz="0" w:space="0" w:color="auto"/>
        <w:left w:val="none" w:sz="0" w:space="0" w:color="auto"/>
        <w:bottom w:val="none" w:sz="0" w:space="0" w:color="auto"/>
        <w:right w:val="none" w:sz="0" w:space="0" w:color="auto"/>
      </w:divBdr>
    </w:div>
    <w:div w:id="20754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ncashirele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ancashirelep.co.uk/about/?siteid=6441&amp;pageid=38330&amp;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cashirelep.co.uk/about-us/meet-the-board.aspx" TargetMode="Externa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www.lancashire.gov.uk/council/transparency/access-to-information/access-information-held-by-the-county-council/" TargetMode="External"/><Relationship Id="rId4" Type="http://schemas.openxmlformats.org/officeDocument/2006/relationships/settings" Target="settings.xml"/><Relationship Id="rId9" Type="http://schemas.openxmlformats.org/officeDocument/2006/relationships/hyperlink" Target="mailto:enquiries@lancashire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2DAF-1124-4C8D-B4E4-AF889ECF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Vepari, Amin</dc:creator>
  <cp:keywords/>
  <dc:description/>
  <cp:lastModifiedBy>Brown, Rick</cp:lastModifiedBy>
  <cp:revision>4</cp:revision>
  <dcterms:created xsi:type="dcterms:W3CDTF">2018-06-06T09:02:00Z</dcterms:created>
  <dcterms:modified xsi:type="dcterms:W3CDTF">2018-06-15T08:33:00Z</dcterms:modified>
</cp:coreProperties>
</file>