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3-Accent5"/>
        <w:tblW w:w="21541" w:type="dxa"/>
        <w:tblLayout w:type="fixed"/>
        <w:tblLook w:val="04A0" w:firstRow="1" w:lastRow="0" w:firstColumn="1" w:lastColumn="0" w:noHBand="0" w:noVBand="1"/>
      </w:tblPr>
      <w:tblGrid>
        <w:gridCol w:w="2230"/>
        <w:gridCol w:w="3410"/>
        <w:gridCol w:w="6735"/>
        <w:gridCol w:w="1929"/>
        <w:gridCol w:w="1243"/>
        <w:gridCol w:w="1742"/>
        <w:gridCol w:w="1705"/>
        <w:gridCol w:w="2547"/>
      </w:tblGrid>
      <w:tr w:rsidR="00E06B82" w:rsidRPr="00B91D68" w:rsidTr="00E06B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Project Title</w:t>
            </w:r>
          </w:p>
        </w:tc>
        <w:tc>
          <w:tcPr>
            <w:tcW w:w="3410" w:type="dxa"/>
          </w:tcPr>
          <w:p w:rsidR="00E06B82" w:rsidRPr="00B91D68" w:rsidRDefault="00E06B82"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Project Sponsor</w:t>
            </w:r>
            <w:r>
              <w:rPr>
                <w:sz w:val="20"/>
                <w:szCs w:val="20"/>
              </w:rPr>
              <w:t xml:space="preserve"> / Project Contact</w:t>
            </w:r>
          </w:p>
        </w:tc>
        <w:tc>
          <w:tcPr>
            <w:tcW w:w="6735" w:type="dxa"/>
          </w:tcPr>
          <w:p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Brief Project summary</w:t>
            </w:r>
          </w:p>
        </w:tc>
        <w:tc>
          <w:tcPr>
            <w:tcW w:w="1929" w:type="dxa"/>
          </w:tcPr>
          <w:p w:rsidR="00E06B82" w:rsidRPr="00013D73"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013D73">
              <w:rPr>
                <w:sz w:val="20"/>
                <w:szCs w:val="20"/>
              </w:rPr>
              <w:t>Project Progress</w:t>
            </w:r>
          </w:p>
        </w:tc>
        <w:tc>
          <w:tcPr>
            <w:tcW w:w="1243" w:type="dxa"/>
          </w:tcPr>
          <w:p w:rsidR="00E06B82" w:rsidRPr="00B91D68" w:rsidRDefault="00E06B82" w:rsidP="00E06B82">
            <w:pPr>
              <w:cnfStyle w:val="100000000000" w:firstRow="1" w:lastRow="0" w:firstColumn="0" w:lastColumn="0" w:oddVBand="0" w:evenVBand="0" w:oddHBand="0" w:evenHBand="0" w:firstRowFirstColumn="0" w:firstRowLastColumn="0" w:lastRowFirstColumn="0" w:lastRowLastColumn="0"/>
              <w:rPr>
                <w:b w:val="0"/>
              </w:rPr>
            </w:pPr>
            <w:r w:rsidRPr="00B91D68">
              <w:t>Project Value</w:t>
            </w:r>
            <w:r>
              <w:tab/>
            </w:r>
          </w:p>
        </w:tc>
        <w:tc>
          <w:tcPr>
            <w:tcW w:w="1742" w:type="dxa"/>
          </w:tcPr>
          <w:p w:rsidR="00E06B82" w:rsidRPr="008733FB"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8733FB">
              <w:rPr>
                <w:sz w:val="20"/>
                <w:szCs w:val="20"/>
              </w:rPr>
              <w:t xml:space="preserve">Growth Deal Funding </w:t>
            </w:r>
          </w:p>
        </w:tc>
        <w:tc>
          <w:tcPr>
            <w:tcW w:w="1705" w:type="dxa"/>
          </w:tcPr>
          <w:p w:rsidR="00E06B82" w:rsidRDefault="00E06B82" w:rsidP="00BC00C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Growth Deal </w:t>
            </w:r>
          </w:p>
          <w:p w:rsidR="00E06B82" w:rsidRDefault="00E06B82" w:rsidP="00FE283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Spend </w:t>
            </w:r>
            <w:r w:rsidR="00B05C69">
              <w:rPr>
                <w:sz w:val="20"/>
                <w:szCs w:val="20"/>
              </w:rPr>
              <w:t>t</w:t>
            </w:r>
            <w:r>
              <w:rPr>
                <w:sz w:val="20"/>
                <w:szCs w:val="20"/>
              </w:rPr>
              <w:t xml:space="preserve">o Qtr. </w:t>
            </w:r>
            <w:r w:rsidR="00FE2832">
              <w:rPr>
                <w:sz w:val="20"/>
                <w:szCs w:val="20"/>
              </w:rPr>
              <w:t>3</w:t>
            </w:r>
            <w:r>
              <w:rPr>
                <w:sz w:val="20"/>
                <w:szCs w:val="20"/>
              </w:rPr>
              <w:t xml:space="preserve"> 1</w:t>
            </w:r>
            <w:r w:rsidR="00B05C69">
              <w:rPr>
                <w:sz w:val="20"/>
                <w:szCs w:val="20"/>
              </w:rPr>
              <w:t>8/19</w:t>
            </w:r>
          </w:p>
        </w:tc>
        <w:tc>
          <w:tcPr>
            <w:tcW w:w="2547" w:type="dxa"/>
          </w:tcPr>
          <w:p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Strategic Economic Plan (SEP) Theme </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A6 Broughton Bypass</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3343A7">
              <w:rPr>
                <w:rFonts w:ascii="Calibri" w:hAnsi="Calibri"/>
                <w:b/>
                <w:sz w:val="20"/>
                <w:szCs w:val="20"/>
              </w:rPr>
              <w:t>David Leung</w:t>
            </w:r>
          </w:p>
          <w:p w:rsidR="00E06B82" w:rsidRPr="003343A7" w:rsidRDefault="00C44AA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8" w:history="1">
              <w:r w:rsidR="00E06B82" w:rsidRPr="003343A7">
                <w:rPr>
                  <w:rStyle w:val="Hyperlink"/>
                  <w:rFonts w:ascii="Calibri" w:hAnsi="Calibri"/>
                  <w:sz w:val="20"/>
                  <w:szCs w:val="20"/>
                </w:rPr>
                <w:t>David.Leung@lancashire.gov.uk</w:t>
              </w:r>
            </w:hyperlink>
            <w:r w:rsidR="00E06B82" w:rsidRPr="003343A7">
              <w:rPr>
                <w:rFonts w:ascii="Calibri" w:hAnsi="Calibri"/>
                <w:sz w:val="20"/>
                <w:szCs w:val="20"/>
              </w:rPr>
              <w:t xml:space="preserve"> </w:t>
            </w:r>
          </w:p>
          <w:p w:rsidR="00785BDE" w:rsidRPr="003343A7" w:rsidRDefault="00785BD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E71AA4">
              <w:rPr>
                <w:sz w:val="20"/>
                <w:szCs w:val="20"/>
              </w:rPr>
              <w:t>Bypass to provide relief to the congested A6 north of Preston and help unlock 1,400 new homes.</w:t>
            </w:r>
          </w:p>
        </w:tc>
        <w:tc>
          <w:tcPr>
            <w:tcW w:w="1929" w:type="dxa"/>
          </w:tcPr>
          <w:p w:rsidR="00E06B82" w:rsidRPr="002E24C6"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w:t>
            </w:r>
            <w:r w:rsidRPr="002E24C6">
              <w:rPr>
                <w:sz w:val="20"/>
                <w:szCs w:val="20"/>
              </w:rPr>
              <w:t>omplete</w:t>
            </w:r>
          </w:p>
          <w:p w:rsidR="00E06B82" w:rsidRPr="002E24C6"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£29.78M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8733FB">
              <w:rPr>
                <w:sz w:val="20"/>
                <w:szCs w:val="20"/>
              </w:rPr>
              <w:t>£15.50M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E06B82"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C44AAE">
              <w:rPr>
                <w:sz w:val="20"/>
                <w:szCs w:val="20"/>
              </w:rPr>
              <w:t>15.29</w:t>
            </w:r>
            <w:r w:rsidR="00B05C69">
              <w:rPr>
                <w:sz w:val="20"/>
                <w:szCs w:val="20"/>
              </w:rPr>
              <w:t>M</w:t>
            </w:r>
          </w:p>
        </w:tc>
        <w:tc>
          <w:tcPr>
            <w:tcW w:w="2547" w:type="dxa"/>
          </w:tcPr>
          <w:p w:rsidR="00E06B82" w:rsidRPr="00042B47" w:rsidRDefault="00E06B82" w:rsidP="00BC00CA">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Local Growth Potential </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Advanced Manufacturing Capital for Skills Development &amp; Employer Engagement</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Lancaster &amp; BAe Systems</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Chris Lambert</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9" w:history="1">
              <w:r w:rsidR="00E06B82" w:rsidRPr="003343A7">
                <w:rPr>
                  <w:rStyle w:val="Hyperlink"/>
                  <w:rFonts w:ascii="Calibri" w:hAnsi="Calibri"/>
                  <w:sz w:val="20"/>
                  <w:szCs w:val="20"/>
                </w:rPr>
                <w:t>c.g.lambert@lancaster.ac.uk</w:t>
              </w:r>
            </w:hyperlink>
            <w:r w:rsidR="00E06B82" w:rsidRPr="003343A7">
              <w:rPr>
                <w:rFonts w:ascii="Calibri" w:hAnsi="Calibri"/>
                <w:sz w:val="20"/>
                <w:szCs w:val="20"/>
              </w:rPr>
              <w:t xml:space="preserve"> </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The project centres on the purchase of equipment to be situated at both Lancaster University and Lancashire Enterprise Zone (EZ) sites. The environments at both Lancaster and the EZ will provide Lancashire learners with access to unique, nationally leading and highly relevant equipment informed b</w:t>
            </w:r>
            <w:r>
              <w:rPr>
                <w:sz w:val="20"/>
                <w:szCs w:val="20"/>
              </w:rPr>
              <w:t>y underlying research expertise.</w:t>
            </w:r>
          </w:p>
        </w:tc>
        <w:tc>
          <w:tcPr>
            <w:tcW w:w="1929" w:type="dxa"/>
          </w:tcPr>
          <w:p w:rsidR="00E06B82" w:rsidRPr="002E24C6"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w:t>
            </w:r>
            <w:r w:rsidRPr="002E24C6">
              <w:rPr>
                <w:sz w:val="20"/>
                <w:szCs w:val="20"/>
              </w:rPr>
              <w:t>omplete</w:t>
            </w:r>
          </w:p>
          <w:p w:rsidR="00E06B82" w:rsidRPr="002E24C6"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8429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£0.85M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0.67M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B05C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funding </w:t>
            </w:r>
            <w:r w:rsidR="00B05C69">
              <w:rPr>
                <w:sz w:val="20"/>
                <w:szCs w:val="20"/>
              </w:rPr>
              <w:t>approved</w:t>
            </w:r>
          </w:p>
        </w:tc>
        <w:tc>
          <w:tcPr>
            <w:tcW w:w="1705" w:type="dxa"/>
          </w:tcPr>
          <w:p w:rsidR="00E06B82" w:rsidRPr="00B05C69" w:rsidRDefault="00B05C69" w:rsidP="00C44A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w:t>
            </w:r>
            <w:r w:rsidR="00C44AAE">
              <w:rPr>
                <w:sz w:val="20"/>
                <w:szCs w:val="20"/>
              </w:rPr>
              <w:t>3</w:t>
            </w:r>
            <w:r>
              <w:rPr>
                <w:sz w:val="20"/>
                <w:szCs w:val="20"/>
              </w:rPr>
              <w:t>M</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Advanced Manufacturing Research Centre NW - Samlesbury</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Sheffield University</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Emma Hutton</w:t>
            </w:r>
          </w:p>
          <w:p w:rsidR="00E06B82" w:rsidRPr="003343A7" w:rsidRDefault="00C44AAE"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0" w:history="1">
              <w:r w:rsidR="00E06B82" w:rsidRPr="003343A7">
                <w:rPr>
                  <w:rStyle w:val="Hyperlink"/>
                  <w:rFonts w:ascii="Calibri" w:hAnsi="Calibri"/>
                  <w:sz w:val="20"/>
                  <w:szCs w:val="20"/>
                </w:rPr>
                <w:t>e.hutton@amrc.co.uk</w:t>
              </w:r>
            </w:hyperlink>
          </w:p>
          <w:p w:rsidR="00E06B82" w:rsidRPr="003343A7"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3F5873" w:rsidRDefault="00E06B82" w:rsidP="00FE2832">
            <w:pPr>
              <w:jc w:val="both"/>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t>Delivery of a new regional hub of the national Advanced Manufacturing research Centre (AMRC) at the Samlesbury EZ site. The proposal is key to lifting productivity and growth in a priority growth sector of local and national significance and will enable Lancashire's businesses to compete and trade internationally. The proposal builds on Lancashire and Sheffield's successful Science and Innovation Audit submission to Government – the Northern Powerhouse Advanced Manufacturing Corridor. The proposal also complements existing Growth Deal investment in UCLan's Engineering a</w:t>
            </w:r>
            <w:r>
              <w:rPr>
                <w:sz w:val="20"/>
                <w:szCs w:val="20"/>
              </w:rPr>
              <w:t>nd Innovation Centre in Preston.</w:t>
            </w:r>
          </w:p>
        </w:tc>
        <w:tc>
          <w:tcPr>
            <w:tcW w:w="1929" w:type="dxa"/>
          </w:tcPr>
          <w:p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rsidR="00E06B82" w:rsidRPr="00305F67"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£20M</w:t>
            </w:r>
          </w:p>
        </w:tc>
        <w:tc>
          <w:tcPr>
            <w:tcW w:w="1742" w:type="dxa"/>
          </w:tcPr>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Pr="008733FB">
              <w:rPr>
                <w:sz w:val="20"/>
                <w:szCs w:val="20"/>
              </w:rPr>
              <w:t>M</w:t>
            </w:r>
          </w:p>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rsidR="00E06B82" w:rsidRPr="00B05C6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Sector Development &amp; Growth</w:t>
            </w:r>
            <w:r>
              <w:rPr>
                <w:sz w:val="20"/>
                <w:szCs w:val="20"/>
              </w:rPr>
              <w:t xml:space="preserve"> </w:t>
            </w:r>
          </w:p>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Pr="00042B47">
              <w:rPr>
                <w:sz w:val="20"/>
                <w:szCs w:val="20"/>
              </w:rPr>
              <w:t>nnovation Excellence</w:t>
            </w:r>
          </w:p>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rsidR="00E06B82" w:rsidRPr="00A87ED7"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tc>
      </w:tr>
      <w:tr w:rsidR="00E06B82" w:rsidRPr="00B91D68" w:rsidTr="00E06B82">
        <w:trPr>
          <w:trHeight w:val="884"/>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FE2832">
            <w:pPr>
              <w:ind w:left="105"/>
              <w:rPr>
                <w:b w:val="0"/>
                <w:sz w:val="20"/>
                <w:szCs w:val="20"/>
              </w:rPr>
            </w:pPr>
            <w:r>
              <w:rPr>
                <w:sz w:val="20"/>
                <w:szCs w:val="20"/>
              </w:rPr>
              <w:t xml:space="preserve">AMuseum </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FE283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Heather Morrow</w:t>
            </w:r>
          </w:p>
          <w:p w:rsidR="00E06B82" w:rsidRPr="003343A7" w:rsidRDefault="00C44AAE" w:rsidP="00FE283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 w:history="1">
              <w:r w:rsidR="00FE2832" w:rsidRPr="003343A7">
                <w:rPr>
                  <w:rStyle w:val="Hyperlink"/>
                  <w:rFonts w:ascii="Calibri" w:hAnsi="Calibri"/>
                  <w:sz w:val="20"/>
                  <w:szCs w:val="20"/>
                </w:rPr>
                <w:t>heather.morrow@blackpool.gov.uk</w:t>
              </w:r>
            </w:hyperlink>
          </w:p>
          <w:p w:rsidR="00FE2832" w:rsidRPr="003343A7" w:rsidRDefault="00FE2832" w:rsidP="00FE283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New heritage based visit</w:t>
            </w:r>
            <w:r>
              <w:rPr>
                <w:sz w:val="20"/>
                <w:szCs w:val="20"/>
              </w:rPr>
              <w:t>or attraction.</w:t>
            </w:r>
          </w:p>
        </w:tc>
        <w:tc>
          <w:tcPr>
            <w:tcW w:w="1929" w:type="dxa"/>
          </w:tcPr>
          <w:p w:rsidR="00E06B82" w:rsidRPr="00013D73" w:rsidRDefault="00FE2832" w:rsidP="00FE283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rsidR="00E06B82" w:rsidRPr="00B91D68" w:rsidRDefault="00E06B82" w:rsidP="0096436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64365">
              <w:rPr>
                <w:sz w:val="20"/>
                <w:szCs w:val="20"/>
              </w:rPr>
              <w:t>13.60</w:t>
            </w:r>
            <w:r>
              <w:rPr>
                <w:sz w:val="20"/>
                <w:szCs w:val="20"/>
              </w:rPr>
              <w:t>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1.50M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964365" w:rsidP="00FE2832">
            <w:pPr>
              <w:cnfStyle w:val="000000000000" w:firstRow="0" w:lastRow="0" w:firstColumn="0" w:lastColumn="0" w:oddVBand="0" w:evenVBand="0" w:oddHBand="0"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rsidR="00E06B82" w:rsidRPr="00B05C69" w:rsidRDefault="00B05C69" w:rsidP="00B05C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 xml:space="preserve">Growth Potential </w:t>
            </w:r>
          </w:p>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Renewal of Blackpool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Blackburn – Bolton Rail Corridor</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2" w:history="1">
              <w:r w:rsidR="00E06B82" w:rsidRPr="003343A7">
                <w:rPr>
                  <w:rStyle w:val="Hyperlink"/>
                  <w:rFonts w:ascii="Calibri" w:hAnsi="Calibri"/>
                  <w:sz w:val="20"/>
                  <w:szCs w:val="20"/>
                </w:rPr>
                <w:t>Mike.cliffe@blackburn.gov.uk</w:t>
              </w:r>
            </w:hyperlink>
          </w:p>
          <w:p w:rsidR="00785BDE" w:rsidRPr="003343A7"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Track enhancement and station improvements to allow additional train frequency/reliability between East Lancashire and Greater Manchester to increase usage/performance and support development activity.</w:t>
            </w:r>
          </w:p>
        </w:tc>
        <w:tc>
          <w:tcPr>
            <w:tcW w:w="1929" w:type="dxa"/>
          </w:tcPr>
          <w:p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build complete</w:t>
            </w:r>
          </w:p>
          <w:p w:rsidR="00E06B82" w:rsidRPr="00013D73" w:rsidRDefault="00E06B82" w:rsidP="00A827F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r w:rsidR="00C44AAE">
              <w:rPr>
                <w:sz w:val="20"/>
                <w:szCs w:val="20"/>
              </w:rPr>
              <w:t>26</w:t>
            </w:r>
            <w:r>
              <w:rPr>
                <w:sz w:val="20"/>
                <w:szCs w:val="20"/>
              </w:rPr>
              <w:t>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12.40M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B05C6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£12.40M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Sector Development &amp; Growth </w:t>
            </w:r>
          </w:p>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Blackburn Town Centre Improvements</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Clare Turner</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3" w:history="1">
              <w:r w:rsidR="00E06B82" w:rsidRPr="003343A7">
                <w:rPr>
                  <w:rStyle w:val="Hyperlink"/>
                  <w:rFonts w:ascii="Calibri" w:hAnsi="Calibri"/>
                  <w:sz w:val="20"/>
                  <w:szCs w:val="20"/>
                </w:rPr>
                <w:t>Clare.turner@blackburn.gov.uk</w:t>
              </w:r>
            </w:hyperlink>
          </w:p>
          <w:p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C468F4">
              <w:rPr>
                <w:sz w:val="20"/>
                <w:szCs w:val="20"/>
              </w:rPr>
              <w:t>Orbital completion and public realm improvements.</w:t>
            </w:r>
          </w:p>
        </w:tc>
        <w:tc>
          <w:tcPr>
            <w:tcW w:w="1929" w:type="dxa"/>
          </w:tcPr>
          <w:p w:rsidR="00E06B82" w:rsidRPr="00305F67" w:rsidRDefault="00E06B82" w:rsidP="00C44AA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works underway on site</w:t>
            </w:r>
            <w:r w:rsidR="00C44AAE">
              <w:rPr>
                <w:sz w:val="20"/>
                <w:szCs w:val="20"/>
              </w:rPr>
              <w:t>. PC due May 19</w:t>
            </w:r>
          </w:p>
        </w:tc>
        <w:tc>
          <w:tcPr>
            <w:tcW w:w="1243" w:type="dxa"/>
          </w:tcPr>
          <w:p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£0.75M</w:t>
            </w:r>
          </w:p>
        </w:tc>
        <w:tc>
          <w:tcPr>
            <w:tcW w:w="1742" w:type="dxa"/>
          </w:tcPr>
          <w:p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0.20M</w:t>
            </w:r>
          </w:p>
          <w:p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B05C69" w:rsidRDefault="00B05C69"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53264">
              <w:rPr>
                <w:sz w:val="20"/>
                <w:szCs w:val="20"/>
              </w:rPr>
              <w:t>0.02M</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Pr>
                <w:sz w:val="20"/>
                <w:szCs w:val="20"/>
              </w:rPr>
              <w:t>Blackpool 21</w:t>
            </w:r>
            <w:r w:rsidRPr="00213515">
              <w:rPr>
                <w:sz w:val="20"/>
                <w:szCs w:val="20"/>
                <w:vertAlign w:val="superscript"/>
              </w:rPr>
              <w:t>st</w:t>
            </w:r>
            <w:r>
              <w:rPr>
                <w:sz w:val="20"/>
                <w:szCs w:val="20"/>
              </w:rPr>
              <w:t xml:space="preserve"> </w:t>
            </w:r>
            <w:r w:rsidRPr="00AD01F8">
              <w:rPr>
                <w:sz w:val="20"/>
                <w:szCs w:val="20"/>
              </w:rPr>
              <w:t>Century Conference Centre And Hotel in Blackpool</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Lee Frudd</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4" w:history="1">
              <w:r w:rsidR="00E06B82" w:rsidRPr="003343A7">
                <w:rPr>
                  <w:rStyle w:val="Hyperlink"/>
                  <w:rFonts w:ascii="Calibri" w:hAnsi="Calibri"/>
                  <w:sz w:val="20"/>
                  <w:szCs w:val="20"/>
                </w:rPr>
                <w:t>Lee.Frudd@blackpool.gov.uk</w:t>
              </w:r>
            </w:hyperlink>
          </w:p>
        </w:tc>
        <w:tc>
          <w:tcPr>
            <w:tcW w:w="6735" w:type="dxa"/>
          </w:tcPr>
          <w:p w:rsidR="00E06B82"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3071">
              <w:rPr>
                <w:sz w:val="20"/>
                <w:szCs w:val="20"/>
              </w:rPr>
              <w:t>Creation of a new conference centre a</w:t>
            </w:r>
            <w:r>
              <w:rPr>
                <w:sz w:val="20"/>
                <w:szCs w:val="20"/>
              </w:rPr>
              <w:t xml:space="preserve">nd hotel </w:t>
            </w:r>
            <w:r w:rsidRPr="00BD3071">
              <w:rPr>
                <w:sz w:val="20"/>
                <w:szCs w:val="20"/>
              </w:rPr>
              <w:t>scheme anchor</w:t>
            </w:r>
            <w:r>
              <w:rPr>
                <w:sz w:val="20"/>
                <w:szCs w:val="20"/>
              </w:rPr>
              <w:t xml:space="preserve">ed at Blackpool's famous Winter </w:t>
            </w:r>
            <w:r w:rsidRPr="00BD3071">
              <w:rPr>
                <w:sz w:val="20"/>
                <w:szCs w:val="20"/>
              </w:rPr>
              <w:t xml:space="preserve">Gardens </w:t>
            </w:r>
            <w:r>
              <w:rPr>
                <w:sz w:val="20"/>
                <w:szCs w:val="20"/>
              </w:rPr>
              <w:t xml:space="preserve">which will enable Blackpool and </w:t>
            </w:r>
            <w:r w:rsidRPr="00BD3071">
              <w:rPr>
                <w:sz w:val="20"/>
                <w:szCs w:val="20"/>
              </w:rPr>
              <w:t>Lanca</w:t>
            </w:r>
            <w:r>
              <w:rPr>
                <w:sz w:val="20"/>
                <w:szCs w:val="20"/>
              </w:rPr>
              <w:t xml:space="preserve">shire to compete for new growth </w:t>
            </w:r>
            <w:r w:rsidRPr="00BD3071">
              <w:rPr>
                <w:sz w:val="20"/>
                <w:szCs w:val="20"/>
              </w:rPr>
              <w:t>opportunities. Th</w:t>
            </w:r>
            <w:r>
              <w:rPr>
                <w:sz w:val="20"/>
                <w:szCs w:val="20"/>
              </w:rPr>
              <w:t xml:space="preserve">is proposal builds on the LEP's </w:t>
            </w:r>
            <w:r w:rsidRPr="00BD3071">
              <w:rPr>
                <w:sz w:val="20"/>
                <w:szCs w:val="20"/>
              </w:rPr>
              <w:t>priority foc</w:t>
            </w:r>
            <w:r>
              <w:rPr>
                <w:sz w:val="20"/>
                <w:szCs w:val="20"/>
              </w:rPr>
              <w:t xml:space="preserve">us on the renewal of Blackpool, which </w:t>
            </w:r>
            <w:r w:rsidRPr="00BD3071">
              <w:rPr>
                <w:sz w:val="20"/>
                <w:szCs w:val="20"/>
              </w:rPr>
              <w:t>is England's most deprived</w:t>
            </w:r>
            <w:r>
              <w:rPr>
                <w:sz w:val="20"/>
                <w:szCs w:val="20"/>
              </w:rPr>
              <w:t xml:space="preserve"> town, and </w:t>
            </w:r>
            <w:r w:rsidRPr="00BD3071">
              <w:rPr>
                <w:sz w:val="20"/>
                <w:szCs w:val="20"/>
              </w:rPr>
              <w:t>complements L</w:t>
            </w:r>
            <w:r>
              <w:rPr>
                <w:sz w:val="20"/>
                <w:szCs w:val="20"/>
              </w:rPr>
              <w:t xml:space="preserve">ancashire's emerging Devolution </w:t>
            </w:r>
            <w:r w:rsidRPr="00BD3071">
              <w:rPr>
                <w:sz w:val="20"/>
                <w:szCs w:val="20"/>
              </w:rPr>
              <w:t>Deal w</w:t>
            </w:r>
            <w:r>
              <w:rPr>
                <w:sz w:val="20"/>
                <w:szCs w:val="20"/>
              </w:rPr>
              <w:t xml:space="preserve">ith Government (HMT) to address chronic </w:t>
            </w:r>
            <w:r w:rsidRPr="00BD3071">
              <w:rPr>
                <w:sz w:val="20"/>
                <w:szCs w:val="20"/>
              </w:rPr>
              <w:t xml:space="preserve">housing market </w:t>
            </w:r>
            <w:r>
              <w:rPr>
                <w:sz w:val="20"/>
                <w:szCs w:val="20"/>
              </w:rPr>
              <w:t xml:space="preserve">failure </w:t>
            </w:r>
            <w:r w:rsidRPr="00BD3071">
              <w:rPr>
                <w:sz w:val="20"/>
                <w:szCs w:val="20"/>
              </w:rPr>
              <w:t xml:space="preserve">in </w:t>
            </w:r>
            <w:r>
              <w:rPr>
                <w:sz w:val="20"/>
                <w:szCs w:val="20"/>
              </w:rPr>
              <w:t>central Blackpool.</w:t>
            </w:r>
          </w:p>
          <w:p w:rsidR="00E06B82" w:rsidRPr="00B91D68"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rsidR="00C44AAE" w:rsidRPr="0080793E" w:rsidRDefault="00E06B82" w:rsidP="00C44AA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works underway on site</w:t>
            </w:r>
            <w:r w:rsidR="00C44AAE">
              <w:rPr>
                <w:sz w:val="20"/>
                <w:szCs w:val="20"/>
              </w:rPr>
              <w:t>. PC due May 20</w:t>
            </w:r>
          </w:p>
        </w:tc>
        <w:tc>
          <w:tcPr>
            <w:tcW w:w="1243" w:type="dxa"/>
          </w:tcPr>
          <w:p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£24.9M</w:t>
            </w:r>
          </w:p>
        </w:tc>
        <w:tc>
          <w:tcPr>
            <w:tcW w:w="1742" w:type="dxa"/>
          </w:tcPr>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15.</w:t>
            </w:r>
            <w:r>
              <w:rPr>
                <w:sz w:val="20"/>
                <w:szCs w:val="20"/>
              </w:rPr>
              <w:t>0</w:t>
            </w:r>
            <w:r w:rsidR="00C44AAE">
              <w:rPr>
                <w:sz w:val="20"/>
                <w:szCs w:val="20"/>
              </w:rPr>
              <w:t>0</w:t>
            </w:r>
            <w:r w:rsidRPr="008733FB">
              <w:rPr>
                <w:sz w:val="20"/>
                <w:szCs w:val="20"/>
              </w:rPr>
              <w:t>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8733FB">
              <w:rPr>
                <w:sz w:val="20"/>
                <w:szCs w:val="20"/>
              </w:rPr>
              <w:t xml:space="preserve">Growth </w:t>
            </w:r>
            <w:r>
              <w:rPr>
                <w:sz w:val="20"/>
                <w:szCs w:val="20"/>
              </w:rPr>
              <w:t>D</w:t>
            </w:r>
            <w:r w:rsidRPr="008733FB">
              <w:rPr>
                <w:sz w:val="20"/>
                <w:szCs w:val="20"/>
              </w:rPr>
              <w:t xml:space="preserve">eal  </w:t>
            </w:r>
            <w:r>
              <w:rPr>
                <w:sz w:val="20"/>
                <w:szCs w:val="20"/>
              </w:rPr>
              <w:t>funding approved</w:t>
            </w:r>
          </w:p>
        </w:tc>
        <w:tc>
          <w:tcPr>
            <w:tcW w:w="1705" w:type="dxa"/>
          </w:tcPr>
          <w:p w:rsidR="00E06B82" w:rsidRPr="00753264" w:rsidRDefault="00753264" w:rsidP="00C44A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C44AAE">
              <w:rPr>
                <w:sz w:val="20"/>
                <w:szCs w:val="20"/>
              </w:rPr>
              <w:t>5.13</w:t>
            </w:r>
            <w:r>
              <w:rPr>
                <w:sz w:val="20"/>
                <w:szCs w:val="20"/>
              </w:rPr>
              <w:t>M</w:t>
            </w:r>
          </w:p>
        </w:tc>
        <w:tc>
          <w:tcPr>
            <w:tcW w:w="2547" w:type="dxa"/>
          </w:tcPr>
          <w:p w:rsidR="00E06B82" w:rsidRPr="008A3F17"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rsidR="00E06B82" w:rsidRPr="00042B47"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2F3511">
            <w:pPr>
              <w:ind w:left="105"/>
              <w:rPr>
                <w:b w:val="0"/>
                <w:sz w:val="20"/>
                <w:szCs w:val="20"/>
              </w:rPr>
            </w:pPr>
            <w:r w:rsidRPr="00AD01F8">
              <w:rPr>
                <w:sz w:val="20"/>
                <w:szCs w:val="20"/>
              </w:rPr>
              <w:t>Blackpool Bridges</w:t>
            </w:r>
            <w:r>
              <w:rPr>
                <w:sz w:val="20"/>
                <w:szCs w:val="20"/>
              </w:rPr>
              <w:t xml:space="preserve"> </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0070C0"/>
                <w:sz w:val="20"/>
                <w:szCs w:val="20"/>
              </w:rPr>
            </w:pPr>
            <w:r w:rsidRPr="003343A7">
              <w:rPr>
                <w:rFonts w:ascii="Calibri" w:hAnsi="Calibri"/>
                <w:b/>
                <w:sz w:val="20"/>
                <w:szCs w:val="20"/>
              </w:rPr>
              <w:t>Steven Gilmour</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5" w:history="1">
              <w:r w:rsidR="00E06B82" w:rsidRPr="003343A7">
                <w:rPr>
                  <w:rStyle w:val="Hyperlink"/>
                  <w:rFonts w:ascii="Calibri" w:hAnsi="Calibri"/>
                  <w:sz w:val="20"/>
                  <w:szCs w:val="20"/>
                </w:rPr>
                <w:t>steven.gilmour@blackpool.gov.uk</w:t>
              </w:r>
            </w:hyperlink>
            <w:r w:rsidR="00E06B82" w:rsidRPr="003343A7">
              <w:rPr>
                <w:rFonts w:ascii="Calibri" w:hAnsi="Calibri"/>
                <w:sz w:val="20"/>
                <w:szCs w:val="20"/>
              </w:rPr>
              <w:t>&gt;</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C468F4">
              <w:rPr>
                <w:sz w:val="20"/>
                <w:szCs w:val="20"/>
              </w:rPr>
              <w:t>Maintenance of critical highways infrastructure, including Yeadon Way – one of Blackpool tourism's main arrival points</w:t>
            </w:r>
            <w:r>
              <w:rPr>
                <w:sz w:val="20"/>
                <w:szCs w:val="20"/>
              </w:rPr>
              <w:t>.</w:t>
            </w:r>
          </w:p>
        </w:tc>
        <w:tc>
          <w:tcPr>
            <w:tcW w:w="1929" w:type="dxa"/>
          </w:tcPr>
          <w:p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C44AAE">
              <w:rPr>
                <w:sz w:val="20"/>
                <w:szCs w:val="20"/>
              </w:rPr>
              <w:t xml:space="preserve">. PC due </w:t>
            </w:r>
            <w:r w:rsidR="009F0611">
              <w:rPr>
                <w:sz w:val="20"/>
                <w:szCs w:val="20"/>
              </w:rPr>
              <w:t>Mar 19</w:t>
            </w:r>
          </w:p>
        </w:tc>
        <w:tc>
          <w:tcPr>
            <w:tcW w:w="1243" w:type="dxa"/>
          </w:tcPr>
          <w:p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£11.36M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3.80M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F0611">
              <w:rPr>
                <w:sz w:val="20"/>
                <w:szCs w:val="20"/>
              </w:rPr>
              <w:t>3.73</w:t>
            </w:r>
            <w:r>
              <w:rPr>
                <w:sz w:val="20"/>
                <w:szCs w:val="20"/>
              </w:rPr>
              <w:t>M</w:t>
            </w:r>
          </w:p>
        </w:tc>
        <w:tc>
          <w:tcPr>
            <w:tcW w:w="2547" w:type="dxa"/>
          </w:tcPr>
          <w:p w:rsidR="00E06B82" w:rsidRPr="008A3F1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rsidR="00E06B82" w:rsidRPr="008A3F1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lastRenderedPageBreak/>
              <w:t>Blackpool Integrated Traffic Management</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 xml:space="preserve">Blackpool Council </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David Simper</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6" w:history="1">
              <w:r w:rsidR="00E06B82" w:rsidRPr="003343A7">
                <w:rPr>
                  <w:rStyle w:val="Hyperlink"/>
                  <w:rFonts w:ascii="Calibri" w:hAnsi="Calibri"/>
                  <w:sz w:val="20"/>
                  <w:szCs w:val="20"/>
                </w:rPr>
                <w:t>david.simper@blackpool.gov.uk</w:t>
              </w:r>
            </w:hyperlink>
            <w:r w:rsidR="00E06B82" w:rsidRPr="003343A7">
              <w:rPr>
                <w:rFonts w:ascii="Calibri" w:hAnsi="Calibri"/>
                <w:sz w:val="20"/>
                <w:szCs w:val="20"/>
              </w:rPr>
              <w:t xml:space="preserve"> </w:t>
            </w:r>
          </w:p>
          <w:p w:rsidR="00785BDE" w:rsidRPr="003343A7"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p>
        </w:tc>
        <w:tc>
          <w:tcPr>
            <w:tcW w:w="6735"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t>The project will increase the flow of vehicular traffic on key transport routes to Blackpool promenade, attra</w:t>
            </w:r>
            <w:r>
              <w:rPr>
                <w:sz w:val="20"/>
                <w:szCs w:val="20"/>
              </w:rPr>
              <w:t>ctions and development sites.</w:t>
            </w:r>
          </w:p>
          <w:p w:rsidR="00E06B82" w:rsidRPr="003674CF" w:rsidRDefault="00E06B82" w:rsidP="00BC00CA">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1929" w:type="dxa"/>
          </w:tcPr>
          <w:p w:rsidR="00E06B82" w:rsidRDefault="00E06B82" w:rsidP="00543E11">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build complete</w:t>
            </w:r>
          </w:p>
          <w:p w:rsidR="00E06B82" w:rsidRPr="008A3F17" w:rsidRDefault="00E06B82" w:rsidP="00543E11">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Output reporting  underway </w:t>
            </w:r>
          </w:p>
        </w:tc>
        <w:tc>
          <w:tcPr>
            <w:tcW w:w="1243" w:type="dxa"/>
          </w:tcPr>
          <w:p w:rsidR="00E06B82" w:rsidRPr="008A3F17" w:rsidRDefault="00E06B82" w:rsidP="002208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A3F17">
              <w:rPr>
                <w:sz w:val="20"/>
                <w:szCs w:val="20"/>
              </w:rPr>
              <w:t>2.16M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1.51M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9F0611">
              <w:rPr>
                <w:sz w:val="20"/>
                <w:szCs w:val="20"/>
              </w:rPr>
              <w:t>1</w:t>
            </w:r>
            <w:r>
              <w:rPr>
                <w:sz w:val="20"/>
                <w:szCs w:val="20"/>
              </w:rPr>
              <w:t>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of Blackpool</w:t>
            </w:r>
            <w:r w:rsidRPr="00042B47">
              <w:rPr>
                <w:sz w:val="20"/>
                <w:szCs w:val="20"/>
              </w:rPr>
              <w:t xml:space="preserve"> </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Blackpool Town Centre Quality Corridors</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David Simper</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17" w:history="1">
              <w:r w:rsidR="00E06B82" w:rsidRPr="003343A7">
                <w:rPr>
                  <w:rStyle w:val="Hyperlink"/>
                  <w:rFonts w:ascii="Calibri" w:hAnsi="Calibri"/>
                  <w:color w:val="0070C0"/>
                  <w:sz w:val="20"/>
                  <w:szCs w:val="20"/>
                </w:rPr>
                <w:t>david.simper@blackpool.gov.uk</w:t>
              </w:r>
            </w:hyperlink>
          </w:p>
          <w:p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3674CF"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Environmental improvements to key Central Bus</w:t>
            </w:r>
            <w:r>
              <w:rPr>
                <w:sz w:val="20"/>
                <w:szCs w:val="20"/>
              </w:rPr>
              <w:t>iness District transport routes.</w:t>
            </w:r>
          </w:p>
        </w:tc>
        <w:tc>
          <w:tcPr>
            <w:tcW w:w="1929" w:type="dxa"/>
          </w:tcPr>
          <w:p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9F0611">
              <w:rPr>
                <w:sz w:val="20"/>
                <w:szCs w:val="20"/>
              </w:rPr>
              <w:t>. PC due Apr 20</w:t>
            </w:r>
          </w:p>
        </w:tc>
        <w:tc>
          <w:tcPr>
            <w:tcW w:w="1243" w:type="dxa"/>
          </w:tcPr>
          <w:p w:rsidR="00E06B82" w:rsidRPr="003674CF"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3674CF">
              <w:rPr>
                <w:sz w:val="20"/>
                <w:szCs w:val="20"/>
              </w:rPr>
              <w:t>7.</w:t>
            </w:r>
            <w:r>
              <w:rPr>
                <w:sz w:val="20"/>
                <w:szCs w:val="20"/>
              </w:rPr>
              <w:t>3</w:t>
            </w:r>
            <w:r w:rsidRPr="003674CF">
              <w:rPr>
                <w:sz w:val="20"/>
                <w:szCs w:val="20"/>
              </w:rPr>
              <w:t>4M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6.60M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F0611">
              <w:rPr>
                <w:sz w:val="20"/>
                <w:szCs w:val="20"/>
              </w:rPr>
              <w:t>3.28</w:t>
            </w:r>
            <w:r>
              <w:rPr>
                <w:sz w:val="20"/>
                <w:szCs w:val="20"/>
              </w:rPr>
              <w:t>M</w:t>
            </w:r>
          </w:p>
        </w:tc>
        <w:tc>
          <w:tcPr>
            <w:tcW w:w="2547" w:type="dxa"/>
          </w:tcPr>
          <w:p w:rsidR="00E06B82" w:rsidRPr="008A3F17"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rsidR="00E06B82" w:rsidRPr="00042B47"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Blackpool Tramway Extension</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3343A7">
              <w:rPr>
                <w:rFonts w:ascii="Calibri" w:hAnsi="Calibri"/>
                <w:b/>
                <w:sz w:val="20"/>
                <w:szCs w:val="20"/>
              </w:rPr>
              <w:t>Paul Grocott</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8" w:history="1">
              <w:r w:rsidR="00E06B82" w:rsidRPr="003343A7">
                <w:rPr>
                  <w:rStyle w:val="Hyperlink"/>
                  <w:rFonts w:ascii="Calibri" w:hAnsi="Calibri"/>
                  <w:sz w:val="20"/>
                  <w:szCs w:val="20"/>
                </w:rPr>
                <w:t>paul.grocott@blackpool.gov.uk</w:t>
              </w:r>
            </w:hyperlink>
            <w:r w:rsidR="00E06B82" w:rsidRPr="003343A7">
              <w:rPr>
                <w:rFonts w:ascii="Calibri" w:hAnsi="Calibri"/>
                <w:sz w:val="20"/>
                <w:szCs w:val="20"/>
              </w:rPr>
              <w:t xml:space="preserve"> </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 xml:space="preserve">Extension of the tram system to integrate the tram and rail networks at Blackpool North.  </w:t>
            </w:r>
          </w:p>
        </w:tc>
        <w:tc>
          <w:tcPr>
            <w:tcW w:w="1929" w:type="dxa"/>
          </w:tcPr>
          <w:p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F0611">
              <w:rPr>
                <w:sz w:val="20"/>
                <w:szCs w:val="20"/>
              </w:rPr>
              <w:t>. PC due Jul 19</w:t>
            </w:r>
          </w:p>
        </w:tc>
        <w:tc>
          <w:tcPr>
            <w:tcW w:w="1243" w:type="dxa"/>
          </w:tcPr>
          <w:p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£22.84M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16.40M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F0611">
              <w:rPr>
                <w:sz w:val="20"/>
                <w:szCs w:val="20"/>
              </w:rPr>
              <w:t>11.56</w:t>
            </w:r>
            <w:r>
              <w:rPr>
                <w:sz w:val="20"/>
                <w:szCs w:val="20"/>
              </w:rPr>
              <w:t>M</w:t>
            </w:r>
          </w:p>
        </w:tc>
        <w:tc>
          <w:tcPr>
            <w:tcW w:w="2547" w:type="dxa"/>
          </w:tcPr>
          <w:p w:rsidR="00E06B82" w:rsidRPr="008A3F17"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rsidR="00E06B82" w:rsidRPr="00042B47"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8A3F17">
              <w:rPr>
                <w:sz w:val="20"/>
                <w:szCs w:val="20"/>
              </w:rPr>
              <w:t>f Blackpool</w:t>
            </w:r>
            <w:r>
              <w:rPr>
                <w:sz w:val="20"/>
                <w:szCs w:val="20"/>
              </w:rPr>
              <w:t xml:space="preserve"> </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Burnley Vision Park</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Burnley Borough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Kath Hudson</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r w:rsidRPr="003343A7">
              <w:rPr>
                <w:rFonts w:ascii="Calibri" w:hAnsi="Calibri"/>
                <w:color w:val="0070C0"/>
                <w:sz w:val="20"/>
                <w:szCs w:val="20"/>
                <w:u w:val="single"/>
              </w:rPr>
              <w:t>khudson@burnley.gov.uk</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 xml:space="preserve">High quality </w:t>
            </w:r>
            <w:r w:rsidR="009F0611">
              <w:rPr>
                <w:sz w:val="20"/>
                <w:szCs w:val="20"/>
              </w:rPr>
              <w:t>5</w:t>
            </w:r>
            <w:r w:rsidRPr="003F5873">
              <w:rPr>
                <w:sz w:val="20"/>
                <w:szCs w:val="20"/>
              </w:rPr>
              <w:t xml:space="preserve"> acre business park to accommodate advanced manufacturing</w:t>
            </w:r>
            <w:r w:rsidR="009F0611">
              <w:rPr>
                <w:sz w:val="20"/>
                <w:szCs w:val="20"/>
              </w:rPr>
              <w:t xml:space="preserve"> </w:t>
            </w:r>
            <w:r w:rsidRPr="003F5873">
              <w:rPr>
                <w:sz w:val="20"/>
                <w:szCs w:val="20"/>
              </w:rPr>
              <w:t>engineering sectors and to include 46,000 sq. ft. first phase incubat</w:t>
            </w:r>
            <w:r>
              <w:rPr>
                <w:sz w:val="20"/>
                <w:szCs w:val="20"/>
              </w:rPr>
              <w:t>or, workspace and grow-on space. Delivered over 3 Phases, with Phase 1 funded via Lancashire Growth Deal.</w:t>
            </w:r>
          </w:p>
        </w:tc>
        <w:tc>
          <w:tcPr>
            <w:tcW w:w="1929" w:type="dxa"/>
          </w:tcPr>
          <w:p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£4.97M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1.70M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r w:rsidR="009F0611">
              <w:rPr>
                <w:sz w:val="20"/>
                <w:szCs w:val="20"/>
              </w:rPr>
              <w:t>5</w:t>
            </w:r>
            <w:r>
              <w:rPr>
                <w:sz w:val="20"/>
                <w:szCs w:val="20"/>
              </w:rPr>
              <w:t>M</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Local Growth Potential </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DD4402">
            <w:pPr>
              <w:ind w:left="105"/>
              <w:rPr>
                <w:b w:val="0"/>
                <w:sz w:val="20"/>
                <w:szCs w:val="20"/>
              </w:rPr>
            </w:pPr>
            <w:r>
              <w:rPr>
                <w:sz w:val="20"/>
                <w:szCs w:val="20"/>
              </w:rPr>
              <w:t>Burnley, Hyndburn, Pendle, Growth</w:t>
            </w:r>
            <w:r w:rsidRPr="00AD01F8">
              <w:rPr>
                <w:sz w:val="20"/>
                <w:szCs w:val="20"/>
              </w:rPr>
              <w:t xml:space="preserve"> Corridor</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9" w:history="1">
              <w:r w:rsidR="00E06B82" w:rsidRPr="003343A7">
                <w:rPr>
                  <w:rStyle w:val="Hyperlink"/>
                  <w:rFonts w:ascii="Calibri" w:hAnsi="Calibri"/>
                  <w:sz w:val="20"/>
                  <w:szCs w:val="20"/>
                </w:rPr>
                <w:t>John.Gatheral@lancashire.gov.uk</w:t>
              </w:r>
            </w:hyperlink>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EC3F67">
              <w:rPr>
                <w:sz w:val="20"/>
                <w:szCs w:val="20"/>
              </w:rPr>
              <w:t>Transport and highways junction improvements to improve journey times and support employment and residential development activity</w:t>
            </w:r>
            <w:r>
              <w:rPr>
                <w:sz w:val="20"/>
                <w:szCs w:val="20"/>
              </w:rPr>
              <w:t>.</w:t>
            </w:r>
          </w:p>
        </w:tc>
        <w:tc>
          <w:tcPr>
            <w:tcW w:w="1929" w:type="dxa"/>
          </w:tcPr>
          <w:p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F0611">
              <w:rPr>
                <w:sz w:val="20"/>
                <w:szCs w:val="20"/>
              </w:rPr>
              <w:t>. PC due Oct 20</w:t>
            </w:r>
          </w:p>
        </w:tc>
        <w:tc>
          <w:tcPr>
            <w:tcW w:w="1243" w:type="dxa"/>
          </w:tcPr>
          <w:p w:rsidR="00E06B82" w:rsidRPr="00B91D68" w:rsidRDefault="00E06B82" w:rsidP="00DD44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£13.31M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8.00M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p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rsidR="00E06B82" w:rsidRPr="00753264"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9F0611">
              <w:rPr>
                <w:sz w:val="20"/>
                <w:szCs w:val="20"/>
              </w:rPr>
              <w:t>56</w:t>
            </w:r>
            <w:r>
              <w:rPr>
                <w:sz w:val="20"/>
                <w:szCs w:val="20"/>
              </w:rPr>
              <w:t>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Skills for Growth </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Releasing Growth Potential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Café Northcote at Cathedral Quarter</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Clare Turner</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20" w:history="1">
              <w:r w:rsidR="00E06B82" w:rsidRPr="003343A7">
                <w:rPr>
                  <w:rStyle w:val="Hyperlink"/>
                  <w:rFonts w:ascii="Calibri" w:hAnsi="Calibri"/>
                  <w:sz w:val="20"/>
                  <w:szCs w:val="20"/>
                </w:rPr>
                <w:t>clare.turner@blackburn.gov.uk</w:t>
              </w:r>
            </w:hyperlink>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 xml:space="preserve">To develop the Cathedral's hospitality offer, including a new refectory known as Café Northcote, as well as conferencing and events facilities and an apprenticeship and scholar scheme </w:t>
            </w:r>
            <w:r>
              <w:rPr>
                <w:sz w:val="20"/>
                <w:szCs w:val="20"/>
              </w:rPr>
              <w:t>within the hospitality industry.</w:t>
            </w:r>
          </w:p>
        </w:tc>
        <w:tc>
          <w:tcPr>
            <w:tcW w:w="1929" w:type="dxa"/>
          </w:tcPr>
          <w:p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DD44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£0.39M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0.2</w:t>
            </w:r>
            <w:r>
              <w:rPr>
                <w:sz w:val="20"/>
                <w:szCs w:val="20"/>
              </w:rPr>
              <w:t>2</w:t>
            </w:r>
            <w:r w:rsidRPr="008733FB">
              <w:rPr>
                <w:sz w:val="20"/>
                <w:szCs w:val="20"/>
              </w:rPr>
              <w:t>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£0.22M</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Releasing Local Growth Potential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Centenary Way Viaduct Maintenance</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David Leung</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1" w:history="1">
              <w:r w:rsidR="00E06B82" w:rsidRPr="003343A7">
                <w:rPr>
                  <w:rStyle w:val="Hyperlink"/>
                  <w:rFonts w:ascii="Calibri" w:hAnsi="Calibri"/>
                  <w:color w:val="0070C0"/>
                  <w:sz w:val="20"/>
                  <w:szCs w:val="20"/>
                </w:rPr>
                <w:t>David.Leung@lancashire.gov.uk</w:t>
              </w:r>
            </w:hyperlink>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Bridge improvement to an economically vital transport route</w:t>
            </w:r>
            <w:r>
              <w:rPr>
                <w:sz w:val="20"/>
                <w:szCs w:val="20"/>
              </w:rPr>
              <w:t>.</w:t>
            </w:r>
          </w:p>
        </w:tc>
        <w:tc>
          <w:tcPr>
            <w:tcW w:w="1929" w:type="dxa"/>
          </w:tcPr>
          <w:p w:rsidR="00E06B82" w:rsidRPr="00013D73" w:rsidRDefault="00785BDE" w:rsidP="00785BDE">
            <w:pPr>
              <w:pStyle w:val="ListParagraph"/>
              <w:numPr>
                <w:ilvl w:val="0"/>
                <w:numId w:val="33"/>
              </w:numPr>
              <w:spacing w:after="160" w:line="259" w:lineRule="auto"/>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Project Complete – </w:t>
            </w:r>
            <w:r>
              <w:rPr>
                <w:sz w:val="20"/>
                <w:szCs w:val="20"/>
              </w:rPr>
              <w:t>Capital works</w:t>
            </w:r>
            <w:r>
              <w:rPr>
                <w:sz w:val="20"/>
                <w:szCs w:val="20"/>
              </w:rPr>
              <w:t xml:space="preserve"> and contracted outputs achieved</w:t>
            </w:r>
            <w:r>
              <w:rPr>
                <w:sz w:val="20"/>
                <w:szCs w:val="20"/>
              </w:rPr>
              <w:t xml:space="preserve">. </w:t>
            </w:r>
          </w:p>
        </w:tc>
        <w:tc>
          <w:tcPr>
            <w:tcW w:w="1243" w:type="dxa"/>
          </w:tcPr>
          <w:p w:rsidR="00E06B82" w:rsidRPr="00B91D68"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£2.24M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1.30M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£1.30M</w:t>
            </w:r>
          </w:p>
        </w:tc>
        <w:tc>
          <w:tcPr>
            <w:tcW w:w="2547" w:type="dxa"/>
          </w:tcPr>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Darwen East Distributor</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22" w:history="1">
              <w:r w:rsidR="00E06B82" w:rsidRPr="003343A7">
                <w:rPr>
                  <w:rStyle w:val="Hyperlink"/>
                  <w:rFonts w:ascii="Calibri" w:hAnsi="Calibri"/>
                  <w:color w:val="0070C0"/>
                  <w:sz w:val="20"/>
                  <w:szCs w:val="20"/>
                </w:rPr>
                <w:t>Mike.Cliffe@blackburn.gov.uk</w:t>
              </w:r>
            </w:hyperlink>
          </w:p>
          <w:p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tc>
        <w:tc>
          <w:tcPr>
            <w:tcW w:w="6735" w:type="dxa"/>
          </w:tcPr>
          <w:p w:rsidR="00E06B82" w:rsidRPr="008A3F17"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New link road to support access to employment and residential development and relieve congesti</w:t>
            </w:r>
            <w:r>
              <w:rPr>
                <w:sz w:val="20"/>
                <w:szCs w:val="20"/>
              </w:rPr>
              <w:t>on on the local highway network.</w:t>
            </w:r>
          </w:p>
        </w:tc>
        <w:tc>
          <w:tcPr>
            <w:tcW w:w="1929" w:type="dxa"/>
          </w:tcPr>
          <w:p w:rsidR="00E06B82" w:rsidRPr="008A3F17" w:rsidRDefault="00E06B82" w:rsidP="00D47F2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785BDE">
              <w:rPr>
                <w:sz w:val="20"/>
                <w:szCs w:val="20"/>
              </w:rPr>
              <w:t>. PC due Mar 19</w:t>
            </w:r>
          </w:p>
        </w:tc>
        <w:tc>
          <w:tcPr>
            <w:tcW w:w="1243" w:type="dxa"/>
          </w:tcPr>
          <w:p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£3.32</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2.50M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85BDE">
              <w:rPr>
                <w:sz w:val="20"/>
                <w:szCs w:val="20"/>
              </w:rPr>
              <w:t>1.77M</w:t>
            </w:r>
          </w:p>
        </w:tc>
        <w:tc>
          <w:tcPr>
            <w:tcW w:w="2547" w:type="dxa"/>
          </w:tcPr>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East Lancashire Strategic Cycle Network</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Roy Halliday</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3" w:history="1">
              <w:r w:rsidR="00E06B82" w:rsidRPr="003343A7">
                <w:rPr>
                  <w:rStyle w:val="Hyperlink"/>
                  <w:rFonts w:ascii="Calibri" w:hAnsi="Calibri"/>
                  <w:sz w:val="20"/>
                  <w:szCs w:val="20"/>
                </w:rPr>
                <w:t>Roy.Halliday@lancashire.gov.uk</w:t>
              </w:r>
            </w:hyperlink>
            <w:r w:rsidR="00E06B82" w:rsidRPr="003343A7">
              <w:rPr>
                <w:rFonts w:ascii="Calibri" w:hAnsi="Calibri"/>
                <w:sz w:val="20"/>
                <w:szCs w:val="20"/>
              </w:rPr>
              <w:t xml:space="preserve"> </w:t>
            </w:r>
          </w:p>
          <w:p w:rsidR="000A3BAC" w:rsidRPr="003343A7" w:rsidRDefault="000A3BAC"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785BDE">
            <w:pPr>
              <w:jc w:val="both"/>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t>Provision</w:t>
            </w:r>
            <w:r>
              <w:rPr>
                <w:sz w:val="20"/>
                <w:szCs w:val="20"/>
              </w:rPr>
              <w:t xml:space="preserve"> of </w:t>
            </w:r>
            <w:r w:rsidR="00785BDE">
              <w:rPr>
                <w:sz w:val="20"/>
                <w:szCs w:val="20"/>
              </w:rPr>
              <w:t xml:space="preserve">an improved and extended </w:t>
            </w:r>
            <w:r>
              <w:rPr>
                <w:sz w:val="20"/>
                <w:szCs w:val="20"/>
              </w:rPr>
              <w:t>cycling network.</w:t>
            </w:r>
          </w:p>
        </w:tc>
        <w:tc>
          <w:tcPr>
            <w:tcW w:w="1929" w:type="dxa"/>
          </w:tcPr>
          <w:p w:rsidR="00785BDE" w:rsidRPr="00785BDE" w:rsidRDefault="00E06B82"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785BDE">
              <w:rPr>
                <w:sz w:val="20"/>
                <w:szCs w:val="20"/>
              </w:rPr>
              <w:t>. PC due Mar 20</w:t>
            </w:r>
          </w:p>
        </w:tc>
        <w:tc>
          <w:tcPr>
            <w:tcW w:w="1243" w:type="dxa"/>
          </w:tcPr>
          <w:p w:rsidR="00E06B82" w:rsidRPr="00B91D68"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£6.15M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2.60M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£1.44M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 Skills For Growth</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Edge Hill University Innovation Technology Hub</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Edge Hill University</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 xml:space="preserve">Joanne Sage </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4" w:history="1">
              <w:r w:rsidR="00E06B82" w:rsidRPr="003343A7">
                <w:rPr>
                  <w:rStyle w:val="Hyperlink"/>
                  <w:rFonts w:ascii="Calibri" w:hAnsi="Calibri"/>
                  <w:sz w:val="20"/>
                  <w:szCs w:val="20"/>
                </w:rPr>
                <w:t>Joanne.Sage@edgehill.ac.uk</w:t>
              </w:r>
            </w:hyperlink>
            <w:r w:rsidR="00E06B82" w:rsidRPr="003343A7">
              <w:rPr>
                <w:rFonts w:ascii="Calibri" w:hAnsi="Calibri"/>
                <w:sz w:val="20"/>
                <w:szCs w:val="20"/>
              </w:rPr>
              <w:t xml:space="preserve"> </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The Edge Hill Technology Hub will create new and refurbished, high quality space for teaching, learning, student employability, enterprise and knowledge exchange activities. The facility will support expansion in Digital Creative and Food Science (Biotechnology), to include bioinformatics, product design and prototyping. It will also house a Knowledge Exchange, a CAVE, a Food Science faci</w:t>
            </w:r>
            <w:r>
              <w:rPr>
                <w:sz w:val="20"/>
                <w:szCs w:val="20"/>
              </w:rPr>
              <w:t>lity and an Enterprise Hatchery.</w:t>
            </w:r>
          </w:p>
        </w:tc>
        <w:tc>
          <w:tcPr>
            <w:tcW w:w="1929" w:type="dxa"/>
          </w:tcPr>
          <w:p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£12.94M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3.00M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w:t>
            </w:r>
            <w:r w:rsidR="00785BDE">
              <w:rPr>
                <w:sz w:val="20"/>
                <w:szCs w:val="20"/>
              </w:rPr>
              <w:t xml:space="preserve">funding </w:t>
            </w:r>
            <w:r>
              <w:rPr>
                <w:sz w:val="20"/>
                <w:szCs w:val="20"/>
              </w:rPr>
              <w:t>approved</w:t>
            </w:r>
          </w:p>
        </w:tc>
        <w:tc>
          <w:tcPr>
            <w:tcW w:w="1705" w:type="dxa"/>
          </w:tcPr>
          <w:p w:rsidR="00E06B82" w:rsidRPr="00753264"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£3.00M</w:t>
            </w:r>
          </w:p>
        </w:tc>
        <w:tc>
          <w:tcPr>
            <w:tcW w:w="2547" w:type="dxa"/>
          </w:tcPr>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E80F9D">
            <w:pPr>
              <w:ind w:left="105"/>
              <w:rPr>
                <w:b w:val="0"/>
                <w:sz w:val="20"/>
                <w:szCs w:val="20"/>
              </w:rPr>
            </w:pPr>
            <w:r w:rsidRPr="00AD01F8">
              <w:rPr>
                <w:sz w:val="20"/>
                <w:szCs w:val="20"/>
              </w:rPr>
              <w:t xml:space="preserve">Energy Simulator Suite (Equipment) for Lancashire Energy HQ  </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5" w:history="1">
              <w:r w:rsidR="00E06B82" w:rsidRPr="003343A7">
                <w:rPr>
                  <w:rStyle w:val="Hyperlink"/>
                  <w:rFonts w:ascii="Calibri" w:hAnsi="Calibri"/>
                  <w:sz w:val="20"/>
                  <w:szCs w:val="20"/>
                </w:rPr>
                <w:t>ian.barker@blackpool.ac.uk</w:t>
              </w:r>
            </w:hyperlink>
          </w:p>
        </w:tc>
        <w:tc>
          <w:tcPr>
            <w:tcW w:w="6735" w:type="dxa"/>
          </w:tcPr>
          <w:p w:rsidR="00E06B82"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The Energy Simulation Suite will be situated in the Lancashire Energy HQ in the Blackpool Enterprise Zone. The simulator will enhance the Energy HQ skills training offer for real work environments inaccessible for everyday trainees in wind farm technologies, off and on-shore gas, cement</w:t>
            </w:r>
            <w:r>
              <w:rPr>
                <w:sz w:val="20"/>
                <w:szCs w:val="20"/>
              </w:rPr>
              <w:t>ation and nuclear installations.</w:t>
            </w:r>
          </w:p>
          <w:p w:rsidR="000A3BAC" w:rsidRPr="00B91D68"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rsidR="00785BDE" w:rsidRDefault="00785BDE"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rsidR="00E06B82" w:rsidRPr="00CB4F9F" w:rsidRDefault="00785BDE" w:rsidP="00785BDE">
            <w:pPr>
              <w:pStyle w:val="ListParagraph"/>
              <w:numPr>
                <w:ilvl w:val="0"/>
                <w:numId w:val="36"/>
              </w:numPr>
              <w:ind w:left="127" w:hanging="12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£0.50M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0.1</w:t>
            </w:r>
            <w:r>
              <w:rPr>
                <w:sz w:val="20"/>
                <w:szCs w:val="20"/>
              </w:rPr>
              <w:t>6</w:t>
            </w:r>
            <w:r w:rsidRPr="008733FB">
              <w:rPr>
                <w:sz w:val="20"/>
                <w:szCs w:val="20"/>
              </w:rPr>
              <w:t>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785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w:t>
            </w:r>
            <w:r w:rsidR="00785BDE">
              <w:rPr>
                <w:sz w:val="20"/>
                <w:szCs w:val="20"/>
              </w:rPr>
              <w:t>4</w:t>
            </w:r>
            <w:r>
              <w:rPr>
                <w:sz w:val="20"/>
                <w:szCs w:val="20"/>
              </w:rPr>
              <w:t>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Engineering &amp; Innovation Centre (UCLAN)</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Central Lancashire (UCLAN)</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Peter Thomas</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26" w:history="1">
              <w:r w:rsidR="00E06B82" w:rsidRPr="003343A7">
                <w:rPr>
                  <w:rStyle w:val="Hyperlink"/>
                  <w:rFonts w:ascii="Calibri" w:hAnsi="Calibri"/>
                  <w:sz w:val="20"/>
                  <w:szCs w:val="20"/>
                </w:rPr>
                <w:t>PAThomas@uclan.ac.uk</w:t>
              </w:r>
            </w:hyperlink>
          </w:p>
          <w:p w:rsidR="00E06B82" w:rsidRPr="003343A7" w:rsidRDefault="00E06B82" w:rsidP="00D47F2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The construction of an internationally competitive centre to provide a local supply of graduate engineers for advanced manufacturing businesses,</w:t>
            </w:r>
            <w:r>
              <w:rPr>
                <w:sz w:val="20"/>
                <w:szCs w:val="20"/>
              </w:rPr>
              <w:t xml:space="preserve"> supporting industry engagement.</w:t>
            </w:r>
          </w:p>
        </w:tc>
        <w:tc>
          <w:tcPr>
            <w:tcW w:w="1929" w:type="dxa"/>
          </w:tcPr>
          <w:p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785BDE">
              <w:rPr>
                <w:sz w:val="20"/>
                <w:szCs w:val="20"/>
              </w:rPr>
              <w:t>. PC due Feb 19</w:t>
            </w:r>
          </w:p>
        </w:tc>
        <w:tc>
          <w:tcPr>
            <w:tcW w:w="1243" w:type="dxa"/>
          </w:tcPr>
          <w:p w:rsidR="00E06B82" w:rsidRPr="00B91D68"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£31.65M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10.50M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753264" w:rsidRDefault="00753264"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85BDE">
              <w:rPr>
                <w:sz w:val="20"/>
                <w:szCs w:val="20"/>
              </w:rPr>
              <w:t>8.77</w:t>
            </w:r>
            <w:r w:rsidR="00857DC5">
              <w:rPr>
                <w:sz w:val="20"/>
                <w:szCs w:val="20"/>
              </w:rPr>
              <w:t>M</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 xml:space="preserve">Growth Potential </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305F67">
            <w:pPr>
              <w:ind w:left="105"/>
              <w:rPr>
                <w:b w:val="0"/>
                <w:sz w:val="20"/>
                <w:szCs w:val="20"/>
              </w:rPr>
            </w:pPr>
            <w:r w:rsidRPr="00AD01F8">
              <w:rPr>
                <w:sz w:val="20"/>
                <w:szCs w:val="20"/>
              </w:rPr>
              <w:t>Enhancing IT Infrastructure Project</w:t>
            </w:r>
          </w:p>
        </w:tc>
        <w:tc>
          <w:tcPr>
            <w:tcW w:w="3410" w:type="dxa"/>
          </w:tcPr>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Runshaw College</w:t>
            </w:r>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Janet Ivill</w:t>
            </w:r>
          </w:p>
          <w:p w:rsidR="00E06B82" w:rsidRPr="003343A7" w:rsidRDefault="00C44AAE" w:rsidP="00305F67">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27" w:history="1">
              <w:r w:rsidR="00E06B82" w:rsidRPr="003343A7">
                <w:rPr>
                  <w:rStyle w:val="Hyperlink"/>
                  <w:rFonts w:ascii="Calibri" w:hAnsi="Calibri"/>
                  <w:color w:val="0070C0"/>
                  <w:sz w:val="20"/>
                  <w:szCs w:val="20"/>
                </w:rPr>
                <w:t>Ivill.J@runshaw.ac.uk</w:t>
              </w:r>
            </w:hyperlink>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Upgrade of Runshaw College IT infrastructure to industry standard. Enhancing speed and resilience and facilitating excellent teaching and blended lear</w:t>
            </w:r>
            <w:r>
              <w:rPr>
                <w:sz w:val="20"/>
                <w:szCs w:val="20"/>
              </w:rPr>
              <w:t>ning provision for all students.</w:t>
            </w:r>
          </w:p>
        </w:tc>
        <w:tc>
          <w:tcPr>
            <w:tcW w:w="1929" w:type="dxa"/>
          </w:tcPr>
          <w:p w:rsidR="00E06B82" w:rsidRPr="00486775" w:rsidRDefault="00785BDE" w:rsidP="00D47F22">
            <w:pPr>
              <w:pStyle w:val="ListParagraph"/>
              <w:numPr>
                <w:ilvl w:val="0"/>
                <w:numId w:val="10"/>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Complete – Capital works and contracted outputs achieved.</w:t>
            </w:r>
          </w:p>
        </w:tc>
        <w:tc>
          <w:tcPr>
            <w:tcW w:w="1243" w:type="dxa"/>
          </w:tcPr>
          <w:p w:rsidR="00E06B82" w:rsidRPr="00B91D68"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£0.51M</w:t>
            </w:r>
          </w:p>
        </w:tc>
        <w:tc>
          <w:tcPr>
            <w:tcW w:w="1742" w:type="dxa"/>
          </w:tcPr>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0.20M</w:t>
            </w:r>
            <w:r>
              <w:rPr>
                <w:sz w:val="20"/>
                <w:szCs w:val="20"/>
              </w:rPr>
              <w:t xml:space="preserve"> </w:t>
            </w:r>
          </w:p>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£0.20M</w:t>
            </w:r>
          </w:p>
        </w:tc>
        <w:tc>
          <w:tcPr>
            <w:tcW w:w="2547" w:type="dxa"/>
          </w:tcPr>
          <w:p w:rsidR="00E06B82"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p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Farm, Innovation Technology Centre</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Myerscough College</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John Wherry</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28" w:history="1">
              <w:r w:rsidR="00E06B82" w:rsidRPr="003343A7">
                <w:rPr>
                  <w:rStyle w:val="Hyperlink"/>
                  <w:rFonts w:ascii="Calibri" w:hAnsi="Calibri"/>
                  <w:color w:val="0070C0"/>
                  <w:sz w:val="20"/>
                  <w:szCs w:val="20"/>
                </w:rPr>
                <w:t>jwherry@myerscough.ac.uk</w:t>
              </w:r>
            </w:hyperlink>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The provision of a hub to share innovation and best practice amongst appr</w:t>
            </w:r>
            <w:r>
              <w:rPr>
                <w:sz w:val="20"/>
                <w:szCs w:val="20"/>
              </w:rPr>
              <w:t>entices and with employer farms.</w:t>
            </w:r>
          </w:p>
        </w:tc>
        <w:tc>
          <w:tcPr>
            <w:tcW w:w="1929" w:type="dxa"/>
          </w:tcPr>
          <w:p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£7.359M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3.00M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85BDE">
              <w:rPr>
                <w:sz w:val="20"/>
                <w:szCs w:val="20"/>
              </w:rPr>
              <w:t>3.00</w:t>
            </w:r>
            <w:r>
              <w:rPr>
                <w:sz w:val="20"/>
                <w:szCs w:val="20"/>
              </w:rPr>
              <w:t>M</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Business Growth &amp; Enterprise</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785BDE">
            <w:pPr>
              <w:ind w:left="105"/>
              <w:rPr>
                <w:b w:val="0"/>
                <w:sz w:val="20"/>
                <w:szCs w:val="20"/>
              </w:rPr>
            </w:pPr>
            <w:r w:rsidRPr="00AD01F8">
              <w:rPr>
                <w:sz w:val="20"/>
                <w:szCs w:val="20"/>
              </w:rPr>
              <w:t xml:space="preserve">Fleetwood Fire Training Centre </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C44AAE" w:rsidP="00775223">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hyperlink r:id="rId29" w:history="1">
              <w:r w:rsidR="00E06B82" w:rsidRPr="003343A7">
                <w:rPr>
                  <w:rStyle w:val="Hyperlink"/>
                  <w:rFonts w:ascii="Calibri" w:hAnsi="Calibri"/>
                  <w:b/>
                  <w:color w:val="auto"/>
                  <w:sz w:val="20"/>
                  <w:szCs w:val="20"/>
                  <w:u w:val="none"/>
                </w:rPr>
                <w:t>Ian</w:t>
              </w:r>
            </w:hyperlink>
            <w:r w:rsidR="00E06B82" w:rsidRPr="003343A7">
              <w:rPr>
                <w:rStyle w:val="Hyperlink"/>
                <w:rFonts w:ascii="Calibri" w:hAnsi="Calibri"/>
                <w:b/>
                <w:color w:val="auto"/>
                <w:sz w:val="20"/>
                <w:szCs w:val="20"/>
                <w:u w:val="none"/>
              </w:rPr>
              <w:t xml:space="preserve"> Barker</w:t>
            </w:r>
          </w:p>
          <w:p w:rsidR="00E06B82" w:rsidRPr="003343A7" w:rsidRDefault="00785BDE" w:rsidP="00775223">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30" w:history="1">
              <w:r w:rsidRPr="003343A7">
                <w:rPr>
                  <w:rStyle w:val="Hyperlink"/>
                  <w:rFonts w:ascii="Calibri" w:hAnsi="Calibri"/>
                  <w:sz w:val="20"/>
                  <w:szCs w:val="20"/>
                </w:rPr>
                <w:t>Ian.barker@blackpool.ac.uk</w:t>
              </w:r>
            </w:hyperlink>
          </w:p>
          <w:p w:rsidR="00785BDE" w:rsidRPr="003343A7" w:rsidRDefault="00785BDE" w:rsidP="0077522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Expanded and enhanced facilities for the maritime, offshore oil</w:t>
            </w:r>
            <w:r>
              <w:rPr>
                <w:sz w:val="20"/>
                <w:szCs w:val="20"/>
              </w:rPr>
              <w:t>, gas and wider energy industry.</w:t>
            </w:r>
          </w:p>
        </w:tc>
        <w:tc>
          <w:tcPr>
            <w:tcW w:w="1929" w:type="dxa"/>
          </w:tcPr>
          <w:p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£0.808M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0.55M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£0.52M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Lancashire Centre for Excellence for Digital Technology and Innovation</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Accrington &amp; Rossendale College</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Gary Vear</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1" w:history="1">
              <w:r w:rsidR="00E06B82" w:rsidRPr="003343A7">
                <w:rPr>
                  <w:rStyle w:val="Hyperlink"/>
                  <w:rFonts w:ascii="Calibri" w:hAnsi="Calibri"/>
                  <w:sz w:val="20"/>
                  <w:szCs w:val="20"/>
                </w:rPr>
                <w:t>gvear@accross.ac.uk</w:t>
              </w:r>
            </w:hyperlink>
            <w:r w:rsidR="00E06B82" w:rsidRPr="003343A7">
              <w:rPr>
                <w:rFonts w:ascii="Calibri" w:hAnsi="Calibri"/>
                <w:sz w:val="20"/>
                <w:szCs w:val="20"/>
              </w:rPr>
              <w:t xml:space="preserve">&gt; </w:t>
            </w:r>
          </w:p>
        </w:tc>
        <w:tc>
          <w:tcPr>
            <w:tcW w:w="6735" w:type="dxa"/>
          </w:tcPr>
          <w:p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The centre is a partnershi</w:t>
            </w:r>
            <w:r>
              <w:rPr>
                <w:sz w:val="20"/>
                <w:szCs w:val="20"/>
              </w:rPr>
              <w:t>p project between the college, R</w:t>
            </w:r>
            <w:r w:rsidRPr="00B91D68">
              <w:rPr>
                <w:sz w:val="20"/>
                <w:szCs w:val="20"/>
              </w:rPr>
              <w:t>isual education Ltd and Microsoft providing state of the art learning space equipped with the latest Microsoft technologies. It will enhance teaching and learning and enable students to develop the digital literacy skills they need to be effective citizens and members of the workforce</w:t>
            </w:r>
            <w:r>
              <w:rPr>
                <w:sz w:val="20"/>
                <w:szCs w:val="20"/>
              </w:rPr>
              <w:t>.</w:t>
            </w:r>
          </w:p>
          <w:p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£0.24M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w:t>
            </w:r>
            <w:r w:rsidRPr="008733FB">
              <w:rPr>
                <w:sz w:val="20"/>
                <w:szCs w:val="20"/>
              </w:rPr>
              <w:t>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£0.12M</w:t>
            </w:r>
          </w:p>
        </w:tc>
        <w:tc>
          <w:tcPr>
            <w:tcW w:w="2547" w:type="dxa"/>
          </w:tcPr>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DE14DD">
            <w:pPr>
              <w:ind w:left="105"/>
              <w:rPr>
                <w:b w:val="0"/>
                <w:sz w:val="20"/>
                <w:szCs w:val="20"/>
              </w:rPr>
            </w:pPr>
            <w:r w:rsidRPr="00AD01F8">
              <w:rPr>
                <w:sz w:val="20"/>
                <w:szCs w:val="20"/>
              </w:rPr>
              <w:t>Lancashire Energy HQ</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2" w:history="1">
              <w:r w:rsidR="00E06B82" w:rsidRPr="003343A7">
                <w:rPr>
                  <w:rStyle w:val="Hyperlink"/>
                  <w:rFonts w:ascii="Calibri" w:hAnsi="Calibri"/>
                  <w:sz w:val="20"/>
                  <w:szCs w:val="20"/>
                </w:rPr>
                <w:t>ian.barker@blackpool.ac.uk</w:t>
              </w:r>
            </w:hyperlink>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Development of a National Energy HQ to meet the training needs of the energy and oil and gas sector.</w:t>
            </w:r>
          </w:p>
        </w:tc>
        <w:tc>
          <w:tcPr>
            <w:tcW w:w="1929" w:type="dxa"/>
          </w:tcPr>
          <w:p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rsidR="00E06B82" w:rsidRPr="00013D73"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£9.40M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6.20M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785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785BDE">
              <w:rPr>
                <w:sz w:val="20"/>
                <w:szCs w:val="20"/>
              </w:rPr>
              <w:t>14</w:t>
            </w:r>
            <w:r>
              <w:rPr>
                <w:sz w:val="20"/>
                <w:szCs w:val="20"/>
              </w:rPr>
              <w:t>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Lancaster Campus Teaching Hub ( Health and Social Care)</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Cumbria</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Style w:val="Hyperlink"/>
                <w:rFonts w:ascii="Calibri" w:hAnsi="Calibri"/>
                <w:b/>
                <w:color w:val="auto"/>
                <w:sz w:val="20"/>
                <w:szCs w:val="20"/>
                <w:u w:val="none"/>
              </w:rPr>
              <w:t>Marianne Bastille</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3" w:history="1">
              <w:r w:rsidR="00E06B82" w:rsidRPr="003343A7">
                <w:rPr>
                  <w:rStyle w:val="Hyperlink"/>
                  <w:rFonts w:ascii="Calibri" w:hAnsi="Calibri"/>
                  <w:sz w:val="20"/>
                  <w:szCs w:val="20"/>
                </w:rPr>
                <w:t>marianne.bastille@cumbria.ac.uk</w:t>
              </w:r>
            </w:hyperlink>
            <w:r w:rsidR="00E06B82" w:rsidRPr="003343A7">
              <w:rPr>
                <w:rFonts w:ascii="Calibri" w:hAnsi="Calibri"/>
                <w:sz w:val="20"/>
                <w:szCs w:val="20"/>
              </w:rPr>
              <w:t xml:space="preserve">  </w:t>
            </w:r>
          </w:p>
        </w:tc>
        <w:tc>
          <w:tcPr>
            <w:tcW w:w="6735" w:type="dxa"/>
          </w:tcPr>
          <w:p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This project reflects the first phase of investment at Lancaster to deliver a new state of the art teaching hub providing staff and students with fully flexible space. The new teaching hub will provide an environment conducive to multi-professional higher level learning and opportunities to increase community and employer engagement. It will support growth in qualified professionals and deliver CP</w:t>
            </w:r>
            <w:r>
              <w:rPr>
                <w:sz w:val="20"/>
                <w:szCs w:val="20"/>
              </w:rPr>
              <w:t>D to upskill existing workforce.</w:t>
            </w:r>
          </w:p>
          <w:p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642B9C">
              <w:rPr>
                <w:sz w:val="20"/>
                <w:szCs w:val="20"/>
              </w:rPr>
              <w:t>8.</w:t>
            </w:r>
            <w:r>
              <w:rPr>
                <w:sz w:val="20"/>
                <w:szCs w:val="20"/>
              </w:rPr>
              <w:t>08</w:t>
            </w:r>
            <w:r w:rsidRPr="00642B9C">
              <w:rPr>
                <w:sz w:val="20"/>
                <w:szCs w:val="20"/>
              </w:rPr>
              <w:t>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2.50M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785BDE">
              <w:rPr>
                <w:sz w:val="20"/>
                <w:szCs w:val="20"/>
              </w:rPr>
              <w:t>6</w:t>
            </w:r>
            <w:r>
              <w:rPr>
                <w:sz w:val="20"/>
                <w:szCs w:val="20"/>
              </w:rPr>
              <w:t>M</w:t>
            </w:r>
          </w:p>
        </w:tc>
        <w:tc>
          <w:tcPr>
            <w:tcW w:w="2547" w:type="dxa"/>
          </w:tcPr>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Local Growth Potential </w:t>
            </w:r>
          </w:p>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Sector Growth &amp; Development</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Lancaster Health Innovation Campus</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Lancaster</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David Gregson</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4" w:history="1">
              <w:r w:rsidR="00E06B82" w:rsidRPr="003343A7">
                <w:rPr>
                  <w:rStyle w:val="Hyperlink"/>
                  <w:rFonts w:ascii="Calibri" w:hAnsi="Calibri"/>
                  <w:sz w:val="20"/>
                  <w:szCs w:val="20"/>
                </w:rPr>
                <w:t>d.gregson@lancaster.ac.uk</w:t>
              </w:r>
            </w:hyperlink>
            <w:r w:rsidR="00E06B82" w:rsidRPr="003343A7">
              <w:rPr>
                <w:rFonts w:ascii="Calibri" w:hAnsi="Calibri"/>
                <w:sz w:val="20"/>
                <w:szCs w:val="20"/>
              </w:rPr>
              <w:t xml:space="preserve"> </w:t>
            </w: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EC3F67">
              <w:rPr>
                <w:sz w:val="20"/>
                <w:szCs w:val="20"/>
              </w:rPr>
              <w:t>A multi-phased campus providing R &amp;D space and facilities for the development of new services and technologies for health-relate</w:t>
            </w:r>
            <w:r>
              <w:rPr>
                <w:sz w:val="20"/>
                <w:szCs w:val="20"/>
              </w:rPr>
              <w:t>d care. Delivered over 3 Phases.</w:t>
            </w:r>
          </w:p>
        </w:tc>
        <w:tc>
          <w:tcPr>
            <w:tcW w:w="1929" w:type="dxa"/>
          </w:tcPr>
          <w:p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64365">
              <w:rPr>
                <w:sz w:val="20"/>
                <w:szCs w:val="20"/>
              </w:rPr>
              <w:t>. PC due Nov 19</w:t>
            </w:r>
          </w:p>
        </w:tc>
        <w:tc>
          <w:tcPr>
            <w:tcW w:w="1243" w:type="dxa"/>
          </w:tcPr>
          <w:p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£41.00M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17.00M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96436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64365">
              <w:rPr>
                <w:sz w:val="20"/>
                <w:szCs w:val="20"/>
              </w:rPr>
              <w:t>5.44</w:t>
            </w:r>
            <w:r>
              <w:rPr>
                <w:sz w:val="20"/>
                <w:szCs w:val="20"/>
              </w:rPr>
              <w:t>M</w:t>
            </w:r>
          </w:p>
        </w:tc>
        <w:tc>
          <w:tcPr>
            <w:tcW w:w="2547" w:type="dxa"/>
          </w:tcPr>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rsidTr="00E06B82">
        <w:trPr>
          <w:trHeight w:val="1732"/>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Lomeshaye Industrial Estate Extension</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Pendle Borough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Julie Whittaker</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5" w:history="1">
              <w:r w:rsidR="00E06B82" w:rsidRPr="003343A7">
                <w:rPr>
                  <w:rStyle w:val="Hyperlink"/>
                  <w:rFonts w:ascii="Calibri" w:hAnsi="Calibri"/>
                  <w:sz w:val="20"/>
                  <w:szCs w:val="20"/>
                </w:rPr>
                <w:t>Julie.whittaker@pendle.gov.uk</w:t>
              </w:r>
            </w:hyperlink>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3071">
              <w:rPr>
                <w:sz w:val="20"/>
                <w:szCs w:val="20"/>
              </w:rPr>
              <w:t>The development o</w:t>
            </w:r>
            <w:r>
              <w:rPr>
                <w:sz w:val="20"/>
                <w:szCs w:val="20"/>
              </w:rPr>
              <w:t xml:space="preserve">f the extension of the existing </w:t>
            </w:r>
            <w:r w:rsidRPr="00BD3071">
              <w:rPr>
                <w:sz w:val="20"/>
                <w:szCs w:val="20"/>
              </w:rPr>
              <w:t>Lomeshaye I</w:t>
            </w:r>
            <w:r>
              <w:rPr>
                <w:sz w:val="20"/>
                <w:szCs w:val="20"/>
              </w:rPr>
              <w:t xml:space="preserve">ndustrial Estate to establish a </w:t>
            </w:r>
            <w:r w:rsidRPr="00BD3071">
              <w:rPr>
                <w:sz w:val="20"/>
                <w:szCs w:val="20"/>
              </w:rPr>
              <w:t xml:space="preserve">strategic </w:t>
            </w:r>
            <w:r>
              <w:rPr>
                <w:sz w:val="20"/>
                <w:szCs w:val="20"/>
              </w:rPr>
              <w:t xml:space="preserve">employment site, including site </w:t>
            </w:r>
            <w:r w:rsidRPr="00BD3071">
              <w:rPr>
                <w:sz w:val="20"/>
                <w:szCs w:val="20"/>
              </w:rPr>
              <w:t>acquisition and</w:t>
            </w:r>
            <w:r>
              <w:rPr>
                <w:sz w:val="20"/>
                <w:szCs w:val="20"/>
              </w:rPr>
              <w:t xml:space="preserve"> infrastructure to provide site </w:t>
            </w:r>
            <w:r w:rsidRPr="00BD3071">
              <w:rPr>
                <w:sz w:val="20"/>
                <w:szCs w:val="20"/>
              </w:rPr>
              <w:t>access from A</w:t>
            </w:r>
            <w:r>
              <w:rPr>
                <w:sz w:val="20"/>
                <w:szCs w:val="20"/>
              </w:rPr>
              <w:t xml:space="preserve">6068. The proposal delivers new </w:t>
            </w:r>
            <w:r w:rsidRPr="00BD3071">
              <w:rPr>
                <w:sz w:val="20"/>
                <w:szCs w:val="20"/>
              </w:rPr>
              <w:t xml:space="preserve">business and </w:t>
            </w:r>
            <w:r>
              <w:rPr>
                <w:sz w:val="20"/>
                <w:szCs w:val="20"/>
              </w:rPr>
              <w:t xml:space="preserve">employment growth in a location </w:t>
            </w:r>
            <w:r w:rsidRPr="00BD3071">
              <w:rPr>
                <w:sz w:val="20"/>
                <w:szCs w:val="20"/>
              </w:rPr>
              <w:t>which has the highest concentratio</w:t>
            </w:r>
            <w:r>
              <w:rPr>
                <w:sz w:val="20"/>
                <w:szCs w:val="20"/>
              </w:rPr>
              <w:t xml:space="preserve">n of </w:t>
            </w:r>
            <w:r w:rsidRPr="00BD3071">
              <w:rPr>
                <w:sz w:val="20"/>
                <w:szCs w:val="20"/>
              </w:rPr>
              <w:t>manufacturin</w:t>
            </w:r>
            <w:r>
              <w:rPr>
                <w:sz w:val="20"/>
                <w:szCs w:val="20"/>
              </w:rPr>
              <w:t xml:space="preserve">g employment in the country yet </w:t>
            </w:r>
            <w:r w:rsidRPr="00BD3071">
              <w:rPr>
                <w:sz w:val="20"/>
                <w:szCs w:val="20"/>
              </w:rPr>
              <w:t>which is also</w:t>
            </w:r>
            <w:r>
              <w:rPr>
                <w:sz w:val="20"/>
                <w:szCs w:val="20"/>
              </w:rPr>
              <w:t xml:space="preserve"> one of England's most deprived </w:t>
            </w:r>
            <w:r w:rsidRPr="00BD3071">
              <w:rPr>
                <w:sz w:val="20"/>
                <w:szCs w:val="20"/>
              </w:rPr>
              <w:t xml:space="preserve">areas. A key </w:t>
            </w:r>
            <w:r>
              <w:rPr>
                <w:sz w:val="20"/>
                <w:szCs w:val="20"/>
              </w:rPr>
              <w:t xml:space="preserve">development proposal that would </w:t>
            </w:r>
            <w:r w:rsidRPr="00BD3071">
              <w:rPr>
                <w:sz w:val="20"/>
                <w:szCs w:val="20"/>
              </w:rPr>
              <w:t>both benefit from a</w:t>
            </w:r>
            <w:r>
              <w:rPr>
                <w:sz w:val="20"/>
                <w:szCs w:val="20"/>
              </w:rPr>
              <w:t xml:space="preserve">nd underpin the LEP's strategic </w:t>
            </w:r>
            <w:r w:rsidRPr="00BD3071">
              <w:rPr>
                <w:sz w:val="20"/>
                <w:szCs w:val="20"/>
              </w:rPr>
              <w:t>focus on the Bu</w:t>
            </w:r>
            <w:r>
              <w:rPr>
                <w:sz w:val="20"/>
                <w:szCs w:val="20"/>
              </w:rPr>
              <w:t xml:space="preserve">rnley – Pendle Growth Corridor, </w:t>
            </w:r>
            <w:r w:rsidRPr="00BD3071">
              <w:rPr>
                <w:sz w:val="20"/>
                <w:szCs w:val="20"/>
              </w:rPr>
              <w:t>building on e</w:t>
            </w:r>
            <w:r>
              <w:rPr>
                <w:sz w:val="20"/>
                <w:szCs w:val="20"/>
              </w:rPr>
              <w:t>xisting Growth Deal investments.</w:t>
            </w:r>
          </w:p>
          <w:p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rsidR="00E06B82" w:rsidRPr="00013D73" w:rsidRDefault="00964365" w:rsidP="00964365">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rsidR="00E06B82" w:rsidRPr="00B91D68" w:rsidRDefault="00E06B82" w:rsidP="0096436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964365">
              <w:rPr>
                <w:sz w:val="20"/>
                <w:szCs w:val="20"/>
              </w:rPr>
              <w:t>4</w:t>
            </w:r>
            <w:r>
              <w:rPr>
                <w:sz w:val="20"/>
                <w:szCs w:val="20"/>
              </w:rPr>
              <w:t>0M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964365" w:rsidP="00964365">
            <w:pPr>
              <w:cnfStyle w:val="000000000000" w:firstRow="0" w:lastRow="0" w:firstColumn="0" w:lastColumn="0" w:oddVBand="0" w:evenVBand="0" w:oddHBand="0"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M&amp;E Bispham Campus</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6" w:history="1">
              <w:r w:rsidR="00E06B82" w:rsidRPr="003343A7">
                <w:rPr>
                  <w:rStyle w:val="Hyperlink"/>
                  <w:rFonts w:ascii="Calibri" w:hAnsi="Calibri"/>
                  <w:sz w:val="20"/>
                  <w:szCs w:val="20"/>
                </w:rPr>
                <w:t>ian.barker@blackpool.ac.uk</w:t>
              </w:r>
            </w:hyperlink>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91D68">
              <w:rPr>
                <w:sz w:val="20"/>
                <w:szCs w:val="20"/>
              </w:rPr>
              <w:t>Replacement of building services to efficiency of teaching and learning environments, improving learner recruitment and r</w:t>
            </w:r>
            <w:r>
              <w:rPr>
                <w:sz w:val="20"/>
                <w:szCs w:val="20"/>
              </w:rPr>
              <w:t>etention in the STEM curriculum.</w:t>
            </w:r>
          </w:p>
        </w:tc>
        <w:tc>
          <w:tcPr>
            <w:tcW w:w="1929" w:type="dxa"/>
          </w:tcPr>
          <w:p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p w:rsidR="00E06B82" w:rsidRPr="00013D73" w:rsidRDefault="00E06B82" w:rsidP="00617CA9">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rsidR="00E06B82" w:rsidRPr="00B91D68" w:rsidRDefault="00E06B82" w:rsidP="005337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Pr="008733FB">
              <w:rPr>
                <w:sz w:val="20"/>
                <w:szCs w:val="20"/>
              </w:rPr>
              <w:t>.</w:t>
            </w:r>
            <w:r>
              <w:rPr>
                <w:sz w:val="20"/>
                <w:szCs w:val="20"/>
              </w:rPr>
              <w:t>26</w:t>
            </w:r>
            <w:r w:rsidRPr="008733FB">
              <w:rPr>
                <w:sz w:val="20"/>
                <w:szCs w:val="20"/>
              </w:rPr>
              <w:t>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M55 to St Annes Link Road</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Neil Stevens</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37" w:history="1">
              <w:r w:rsidR="00E06B82" w:rsidRPr="003343A7">
                <w:rPr>
                  <w:rStyle w:val="Hyperlink"/>
                  <w:rFonts w:ascii="Calibri" w:hAnsi="Calibri"/>
                  <w:color w:val="0070C0"/>
                  <w:sz w:val="20"/>
                  <w:szCs w:val="20"/>
                </w:rPr>
                <w:t>Neil.Stevens@lancashire.gov.uk</w:t>
              </w:r>
            </w:hyperlink>
          </w:p>
          <w:p w:rsidR="00E06B82" w:rsidRPr="003343A7" w:rsidRDefault="00E06B82" w:rsidP="00CC273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EC3F67">
              <w:rPr>
                <w:sz w:val="20"/>
                <w:szCs w:val="20"/>
              </w:rPr>
              <w:t>Acceleration of construction of a link road from J4 M55 to help unlock large residential sites at St Annes and support development at the Whitehills employment site</w:t>
            </w:r>
            <w:r>
              <w:rPr>
                <w:sz w:val="20"/>
                <w:szCs w:val="20"/>
              </w:rPr>
              <w:t>.</w:t>
            </w:r>
          </w:p>
        </w:tc>
        <w:tc>
          <w:tcPr>
            <w:tcW w:w="1929" w:type="dxa"/>
          </w:tcPr>
          <w:p w:rsidR="00E06B82" w:rsidRPr="00013D73" w:rsidRDefault="00E06B82" w:rsidP="003343A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Funding approval to be sought from the LEP </w:t>
            </w:r>
            <w:r w:rsidR="003343A7">
              <w:rPr>
                <w:sz w:val="20"/>
                <w:szCs w:val="20"/>
              </w:rPr>
              <w:t>Board Apr 19</w:t>
            </w:r>
          </w:p>
        </w:tc>
        <w:tc>
          <w:tcPr>
            <w:tcW w:w="1243"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£1.98M</w:t>
            </w:r>
            <w:r w:rsidR="00964365">
              <w:rPr>
                <w:sz w:val="20"/>
                <w:szCs w:val="20"/>
              </w:rPr>
              <w:t xml:space="preserve"> </w:t>
            </w:r>
          </w:p>
          <w:p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1.98M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401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allocation</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Making Rooms - Lancashire First Fab Lab</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Eddie Kirby</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r w:rsidRPr="003343A7">
              <w:rPr>
                <w:rFonts w:ascii="Calibri" w:hAnsi="Calibri"/>
                <w:color w:val="0563C1"/>
                <w:sz w:val="20"/>
                <w:szCs w:val="20"/>
                <w:u w:val="single"/>
              </w:rPr>
              <w:t>eddie.kirkby@makingrooms.org</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The Making Rooms scheme will see the conversion of a currently vacant site in Blackburn town centre into a new centre for creativity and innovation. The finished development will consist of; A Fabrication Laboratory (Fab Lab), Office space, Ev</w:t>
            </w:r>
            <w:r>
              <w:rPr>
                <w:sz w:val="20"/>
                <w:szCs w:val="20"/>
              </w:rPr>
              <w:t>ent Space &amp; Catering facilities.</w:t>
            </w:r>
          </w:p>
        </w:tc>
        <w:tc>
          <w:tcPr>
            <w:tcW w:w="1929" w:type="dxa"/>
          </w:tcPr>
          <w:p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0.59M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w:t>
            </w:r>
            <w:r>
              <w:rPr>
                <w:sz w:val="20"/>
                <w:szCs w:val="20"/>
              </w:rPr>
              <w:t>45</w:t>
            </w:r>
            <w:r w:rsidRPr="008733FB">
              <w:rPr>
                <w:sz w:val="20"/>
                <w:szCs w:val="20"/>
              </w:rPr>
              <w:t>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And Enterprise</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Maritime Engineering Facility</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8" w:history="1">
              <w:r w:rsidR="00E06B82" w:rsidRPr="003343A7">
                <w:rPr>
                  <w:rStyle w:val="Hyperlink"/>
                  <w:rFonts w:ascii="Calibri" w:hAnsi="Calibri"/>
                  <w:sz w:val="20"/>
                  <w:szCs w:val="20"/>
                </w:rPr>
                <w:t>ian.barker@blackpool.ac.uk</w:t>
              </w:r>
            </w:hyperlink>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Specialist marine engineering centre accommodation at the internationall</w:t>
            </w:r>
            <w:r>
              <w:rPr>
                <w:sz w:val="20"/>
                <w:szCs w:val="20"/>
              </w:rPr>
              <w:t>y renowned centre of excellence.</w:t>
            </w:r>
          </w:p>
        </w:tc>
        <w:tc>
          <w:tcPr>
            <w:tcW w:w="1929" w:type="dxa"/>
          </w:tcPr>
          <w:p w:rsidR="00E06B82" w:rsidRPr="00462953" w:rsidRDefault="00E06B82" w:rsidP="004012C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 - Project capital works and contracted outputs achieved</w:t>
            </w:r>
          </w:p>
        </w:tc>
        <w:tc>
          <w:tcPr>
            <w:tcW w:w="1243" w:type="dxa"/>
          </w:tcPr>
          <w:p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0.84M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£0.83M</w:t>
            </w:r>
          </w:p>
        </w:tc>
        <w:tc>
          <w:tcPr>
            <w:tcW w:w="2547" w:type="dxa"/>
          </w:tcPr>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Local Growth Potential </w:t>
            </w:r>
          </w:p>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Mechanical &amp; Electrical Replacements, South &amp; Montreal Buildings</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rsidR="00E06B82" w:rsidRPr="003343A7" w:rsidRDefault="00C44AAE"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9" w:history="1">
              <w:r w:rsidR="00E06B82" w:rsidRPr="003343A7">
                <w:rPr>
                  <w:rStyle w:val="Hyperlink"/>
                  <w:rFonts w:ascii="Calibri" w:hAnsi="Calibri"/>
                  <w:sz w:val="20"/>
                  <w:szCs w:val="20"/>
                </w:rPr>
                <w:t>ian.barker@blackpool.ac.uk</w:t>
              </w:r>
            </w:hyperlink>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 xml:space="preserve">Mechanical and Electrical (M&amp;E) replacements to the South Building and Montreal building totalling 5,030m2. The project will replace the 1970’s building services which are at the end of their economic life </w:t>
            </w:r>
            <w:r>
              <w:rPr>
                <w:sz w:val="20"/>
                <w:szCs w:val="20"/>
              </w:rPr>
              <w:t>and failing on a frequent basis.</w:t>
            </w:r>
          </w:p>
        </w:tc>
        <w:tc>
          <w:tcPr>
            <w:tcW w:w="1929" w:type="dxa"/>
          </w:tcPr>
          <w:p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£1.66M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0.52M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5267C6"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£0.52M</w:t>
            </w:r>
          </w:p>
        </w:tc>
        <w:tc>
          <w:tcPr>
            <w:tcW w:w="2547" w:type="dxa"/>
          </w:tcPr>
          <w:p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83529D"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83529D" w:rsidRDefault="0083529D" w:rsidP="00BC00CA">
            <w:pPr>
              <w:ind w:left="105"/>
              <w:rPr>
                <w:sz w:val="20"/>
                <w:szCs w:val="20"/>
              </w:rPr>
            </w:pPr>
            <w:r>
              <w:rPr>
                <w:sz w:val="20"/>
                <w:szCs w:val="20"/>
              </w:rPr>
              <w:t>Merger of Nelson &amp; Colne College with Accrington and Rossendale College</w:t>
            </w:r>
          </w:p>
          <w:p w:rsidR="0083529D" w:rsidRPr="00AD01F8" w:rsidRDefault="0083529D" w:rsidP="00BC00CA">
            <w:pPr>
              <w:ind w:left="105"/>
              <w:rPr>
                <w:sz w:val="20"/>
                <w:szCs w:val="20"/>
              </w:rPr>
            </w:pPr>
          </w:p>
        </w:tc>
        <w:tc>
          <w:tcPr>
            <w:tcW w:w="3410" w:type="dxa"/>
          </w:tcPr>
          <w:p w:rsidR="00CC2736" w:rsidRPr="003343A7" w:rsidRDefault="00CC2736" w:rsidP="00CC273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Nelson &amp; Colne College</w:t>
            </w:r>
          </w:p>
          <w:p w:rsidR="00CC2736" w:rsidRDefault="00CC2736"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p>
          <w:p w:rsidR="0083529D" w:rsidRPr="003343A7" w:rsidRDefault="0083529D"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Samantha Mercer</w:t>
            </w:r>
          </w:p>
          <w:p w:rsidR="0083529D" w:rsidRPr="003343A7" w:rsidRDefault="0083529D" w:rsidP="0083529D">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hyperlink r:id="rId40" w:history="1">
              <w:r w:rsidRPr="003343A7">
                <w:rPr>
                  <w:rStyle w:val="Hyperlink"/>
                  <w:rFonts w:ascii="Calibri" w:hAnsi="Calibri"/>
                  <w:sz w:val="20"/>
                  <w:szCs w:val="20"/>
                </w:rPr>
                <w:t>s.mercer@nelson.ac.uk</w:t>
              </w:r>
            </w:hyperlink>
          </w:p>
        </w:tc>
        <w:tc>
          <w:tcPr>
            <w:tcW w:w="6735" w:type="dxa"/>
          </w:tcPr>
          <w:p w:rsidR="001207DC" w:rsidRDefault="001207DC" w:rsidP="001207DC">
            <w:pPr>
              <w:ind w:left="10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Merger of </w:t>
            </w:r>
            <w:r>
              <w:rPr>
                <w:sz w:val="20"/>
                <w:szCs w:val="20"/>
              </w:rPr>
              <w:t>Merger of Nelson &amp; Colne College with Accrington and Rossendale College</w:t>
            </w:r>
          </w:p>
          <w:p w:rsidR="0083529D" w:rsidRPr="009514D2" w:rsidRDefault="0083529D"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rsidR="0083529D" w:rsidRDefault="001207DC"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rsidR="0083529D"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£0.50M</w:t>
            </w:r>
          </w:p>
        </w:tc>
        <w:tc>
          <w:tcPr>
            <w:tcW w:w="1742" w:type="dxa"/>
          </w:tcPr>
          <w:p w:rsidR="0083529D"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£0.50M</w:t>
            </w:r>
          </w:p>
          <w:p w:rsidR="001207DC"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p>
          <w:p w:rsidR="001207DC"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83529D" w:rsidRDefault="0083529D" w:rsidP="00857DC5">
            <w:pPr>
              <w:cnfStyle w:val="000000000000" w:firstRow="0" w:lastRow="0" w:firstColumn="0" w:lastColumn="0" w:oddVBand="0" w:evenVBand="0" w:oddHBand="0" w:evenHBand="0" w:firstRowFirstColumn="0" w:firstRowLastColumn="0" w:lastRowFirstColumn="0" w:lastRowLastColumn="0"/>
              <w:rPr>
                <w:sz w:val="20"/>
                <w:szCs w:val="20"/>
              </w:rPr>
            </w:pPr>
          </w:p>
        </w:tc>
        <w:tc>
          <w:tcPr>
            <w:tcW w:w="2547" w:type="dxa"/>
          </w:tcPr>
          <w:p w:rsidR="001207DC" w:rsidRDefault="001207DC" w:rsidP="001207DC">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Skills For Growth</w:t>
            </w:r>
          </w:p>
          <w:p w:rsidR="0083529D" w:rsidRPr="00042B47" w:rsidRDefault="0083529D" w:rsidP="001207DC">
            <w:pPr>
              <w:pStyle w:val="ListParagraph"/>
              <w:ind w:left="223"/>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91D68" w:rsidTr="000562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Nelson &amp; Colne College - Advanced Engineering &amp; Manufacturing Innovation Centre</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Nelson &amp; Colne College</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05626F" w:rsidRPr="003343A7" w:rsidRDefault="0005626F"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Samantha Mercer</w:t>
            </w:r>
          </w:p>
          <w:p w:rsidR="0005626F" w:rsidRPr="003343A7" w:rsidRDefault="0005626F" w:rsidP="0005626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1" w:history="1">
              <w:r w:rsidRPr="003343A7">
                <w:rPr>
                  <w:rStyle w:val="Hyperlink"/>
                  <w:rFonts w:ascii="Calibri" w:hAnsi="Calibri"/>
                  <w:sz w:val="20"/>
                  <w:szCs w:val="20"/>
                </w:rPr>
                <w:t>s.mercer@nelson.ac.uk</w:t>
              </w:r>
            </w:hyperlink>
          </w:p>
        </w:tc>
        <w:tc>
          <w:tcPr>
            <w:tcW w:w="6735" w:type="dxa"/>
          </w:tcPr>
          <w:p w:rsidR="000A3BAC"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Expansion and remodelling of educational facilities and the creation of new advanced engineering, laboratory, wo</w:t>
            </w:r>
            <w:r>
              <w:rPr>
                <w:sz w:val="20"/>
                <w:szCs w:val="20"/>
              </w:rPr>
              <w:t>rkshop and classroom facilities.</w:t>
            </w:r>
          </w:p>
          <w:p w:rsidR="000A3BAC"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rsidR="000A3BAC"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rsidR="000A3BAC" w:rsidRPr="00B91D68"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1.40M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£1.40M</w:t>
            </w:r>
          </w:p>
        </w:tc>
        <w:tc>
          <w:tcPr>
            <w:tcW w:w="2547" w:type="dxa"/>
          </w:tcPr>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North West Burnley Growth Corridor</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Burnley Borough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Adam Lockett</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2" w:history="1">
              <w:r w:rsidR="00E06B82" w:rsidRPr="003343A7">
                <w:rPr>
                  <w:rStyle w:val="Hyperlink"/>
                  <w:rFonts w:ascii="Calibri" w:hAnsi="Calibri"/>
                  <w:sz w:val="20"/>
                  <w:szCs w:val="20"/>
                </w:rPr>
                <w:t>ALockett@burnley.gov.uk</w:t>
              </w:r>
            </w:hyperlink>
            <w:r w:rsidR="00E06B82" w:rsidRPr="003343A7">
              <w:rPr>
                <w:rFonts w:ascii="Calibri" w:hAnsi="Calibri"/>
                <w:sz w:val="20"/>
                <w:szCs w:val="20"/>
              </w:rPr>
              <w:t xml:space="preserve"> </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11753">
              <w:rPr>
                <w:rFonts w:eastAsia="Times New Roman" w:cs="Times New Roman"/>
                <w:sz w:val="20"/>
                <w:szCs w:val="20"/>
                <w:lang w:eastAsia="en-GB"/>
              </w:rPr>
              <w:t>The NWBGC scheme will deliver infrastructure works at two sites in Padiham to enable housing and employment growth</w:t>
            </w:r>
            <w:r>
              <w:rPr>
                <w:rFonts w:eastAsia="Times New Roman" w:cs="Times New Roman"/>
                <w:sz w:val="20"/>
                <w:szCs w:val="20"/>
                <w:lang w:eastAsia="en-GB"/>
              </w:rPr>
              <w:t xml:space="preserve">. Works will include the </w:t>
            </w:r>
            <w:r w:rsidRPr="00311753">
              <w:rPr>
                <w:rFonts w:eastAsia="Times New Roman" w:cs="Times New Roman"/>
                <w:sz w:val="20"/>
                <w:szCs w:val="20"/>
                <w:lang w:eastAsia="en-GB"/>
              </w:rPr>
              <w:t>construction of a series of raised flood defences along the River Calder and Green Brook through Padiham</w:t>
            </w:r>
            <w:r>
              <w:rPr>
                <w:rFonts w:eastAsia="Times New Roman" w:cs="Times New Roman"/>
                <w:sz w:val="20"/>
                <w:szCs w:val="20"/>
                <w:lang w:eastAsia="en-GB"/>
              </w:rPr>
              <w:t xml:space="preserve">, to bring forward residential units, and </w:t>
            </w:r>
            <w:r w:rsidRPr="00311753">
              <w:rPr>
                <w:rFonts w:eastAsia="Times New Roman" w:cs="Times New Roman"/>
                <w:sz w:val="20"/>
                <w:szCs w:val="20"/>
                <w:lang w:eastAsia="en-GB"/>
              </w:rPr>
              <w:t xml:space="preserve">Public Realm Improvements, including a new public square in front of the Town Hall, aimed at boosting the vitality of Padiham Town Centre. </w:t>
            </w:r>
          </w:p>
        </w:tc>
        <w:tc>
          <w:tcPr>
            <w:tcW w:w="1929" w:type="dxa"/>
          </w:tcPr>
          <w:p w:rsidR="00E06B82" w:rsidRPr="00013D73" w:rsidRDefault="0005626F" w:rsidP="00617CA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Pr>
                <w:sz w:val="20"/>
                <w:szCs w:val="20"/>
              </w:rPr>
              <w:t>. PC due Mar 21</w:t>
            </w:r>
          </w:p>
        </w:tc>
        <w:tc>
          <w:tcPr>
            <w:tcW w:w="1243" w:type="dxa"/>
          </w:tcPr>
          <w:p w:rsidR="00E06B82" w:rsidRPr="00B91D68" w:rsidRDefault="00E06B82" w:rsidP="000562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w:t>
            </w:r>
            <w:r w:rsidR="0005626F">
              <w:rPr>
                <w:sz w:val="20"/>
                <w:szCs w:val="20"/>
              </w:rPr>
              <w:t>1</w:t>
            </w:r>
            <w:r>
              <w:rPr>
                <w:sz w:val="20"/>
                <w:szCs w:val="20"/>
              </w:rPr>
              <w:t>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05626F">
              <w:rPr>
                <w:sz w:val="20"/>
                <w:szCs w:val="20"/>
              </w:rPr>
              <w:t>90</w:t>
            </w:r>
            <w:r>
              <w:rPr>
                <w:sz w:val="20"/>
                <w:szCs w:val="20"/>
              </w:rPr>
              <w:t>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Sector Development &amp; Growth </w:t>
            </w:r>
          </w:p>
          <w:p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305F67">
            <w:pPr>
              <w:ind w:left="105"/>
              <w:rPr>
                <w:b w:val="0"/>
                <w:sz w:val="20"/>
                <w:szCs w:val="20"/>
              </w:rPr>
            </w:pPr>
            <w:r>
              <w:rPr>
                <w:sz w:val="20"/>
                <w:szCs w:val="20"/>
              </w:rPr>
              <w:t>Northlight</w:t>
            </w:r>
          </w:p>
        </w:tc>
        <w:tc>
          <w:tcPr>
            <w:tcW w:w="3410" w:type="dxa"/>
          </w:tcPr>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Barnfield Construction Ltd</w:t>
            </w:r>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rsidR="0005626F" w:rsidRPr="003343A7" w:rsidRDefault="0005626F"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Jamie Irving</w:t>
            </w:r>
          </w:p>
          <w:p w:rsidR="0005626F" w:rsidRPr="003343A7" w:rsidRDefault="0005626F"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3" w:history="1">
              <w:r w:rsidRPr="003343A7">
                <w:rPr>
                  <w:rStyle w:val="Hyperlink"/>
                  <w:rFonts w:ascii="Calibri" w:hAnsi="Calibri"/>
                  <w:sz w:val="20"/>
                  <w:szCs w:val="20"/>
                </w:rPr>
                <w:t>Jamie.Irving@barnfieldconstruction.co.uk</w:t>
              </w:r>
            </w:hyperlink>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343A7">
              <w:rPr>
                <w:rFonts w:ascii="Calibri" w:hAnsi="Calibri"/>
                <w:sz w:val="20"/>
                <w:szCs w:val="20"/>
              </w:rPr>
              <w:t xml:space="preserve"> </w:t>
            </w: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Grade 2 listed mill building mixed use development on a 2.8 ha site comprising hotel/leisure, apartments, and managed office workspace. The project would also enable the move of LAL College to Brierfield Mill, placing the College in one of the areas of highest deprivation and greatest demand for c</w:t>
            </w:r>
            <w:r>
              <w:rPr>
                <w:sz w:val="20"/>
                <w:szCs w:val="20"/>
              </w:rPr>
              <w:t>ommunity learning in Lancashire.</w:t>
            </w:r>
          </w:p>
        </w:tc>
        <w:tc>
          <w:tcPr>
            <w:tcW w:w="1929" w:type="dxa"/>
          </w:tcPr>
          <w:p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05626F">
              <w:rPr>
                <w:sz w:val="20"/>
                <w:szCs w:val="20"/>
              </w:rPr>
              <w:t>. PC due Mar 21</w:t>
            </w:r>
          </w:p>
        </w:tc>
        <w:tc>
          <w:tcPr>
            <w:tcW w:w="1243" w:type="dxa"/>
          </w:tcPr>
          <w:p w:rsidR="00E06B82" w:rsidRPr="00B91D68" w:rsidRDefault="00E06B82" w:rsidP="009714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£32.4M</w:t>
            </w:r>
          </w:p>
        </w:tc>
        <w:tc>
          <w:tcPr>
            <w:tcW w:w="1742" w:type="dxa"/>
          </w:tcPr>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4.95M</w:t>
            </w:r>
          </w:p>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0562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0005626F">
              <w:rPr>
                <w:sz w:val="20"/>
                <w:szCs w:val="20"/>
              </w:rPr>
              <w:t>6</w:t>
            </w:r>
            <w:r>
              <w:rPr>
                <w:sz w:val="20"/>
                <w:szCs w:val="20"/>
              </w:rPr>
              <w:t>M</w:t>
            </w:r>
          </w:p>
        </w:tc>
        <w:tc>
          <w:tcPr>
            <w:tcW w:w="2547" w:type="dxa"/>
          </w:tcPr>
          <w:p w:rsidR="00E06B82"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p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Pennine Gateways Blackburn and Darwen</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4" w:history="1">
              <w:r w:rsidR="00E06B82" w:rsidRPr="003343A7">
                <w:rPr>
                  <w:rStyle w:val="Hyperlink"/>
                  <w:rFonts w:ascii="Calibri" w:hAnsi="Calibri"/>
                  <w:sz w:val="20"/>
                  <w:szCs w:val="20"/>
                </w:rPr>
                <w:t>Mike.cliffe@blackburn.gov.uk</w:t>
              </w:r>
            </w:hyperlink>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3071">
              <w:rPr>
                <w:sz w:val="20"/>
                <w:szCs w:val="20"/>
              </w:rPr>
              <w:t>The prop</w:t>
            </w:r>
            <w:r>
              <w:rPr>
                <w:sz w:val="20"/>
                <w:szCs w:val="20"/>
              </w:rPr>
              <w:t xml:space="preserve">osal will deliver key transport </w:t>
            </w:r>
            <w:r w:rsidRPr="00BD3071">
              <w:rPr>
                <w:sz w:val="20"/>
                <w:szCs w:val="20"/>
              </w:rPr>
              <w:t xml:space="preserve">infrastructure </w:t>
            </w:r>
            <w:r>
              <w:rPr>
                <w:sz w:val="20"/>
                <w:szCs w:val="20"/>
              </w:rPr>
              <w:t xml:space="preserve">improvements programme at 3 main gateways </w:t>
            </w:r>
            <w:r w:rsidRPr="00BD3071">
              <w:rPr>
                <w:sz w:val="20"/>
                <w:szCs w:val="20"/>
              </w:rPr>
              <w:t>into Blackburn fro</w:t>
            </w:r>
            <w:r>
              <w:rPr>
                <w:sz w:val="20"/>
                <w:szCs w:val="20"/>
              </w:rPr>
              <w:t xml:space="preserve">m the M65 at Junctions 4, 5 and </w:t>
            </w:r>
            <w:r w:rsidRPr="00BD3071">
              <w:rPr>
                <w:sz w:val="20"/>
                <w:szCs w:val="20"/>
              </w:rPr>
              <w:t>6 to unlock new housing and emplo</w:t>
            </w:r>
            <w:r>
              <w:rPr>
                <w:sz w:val="20"/>
                <w:szCs w:val="20"/>
              </w:rPr>
              <w:t xml:space="preserve">yment growth </w:t>
            </w:r>
            <w:r w:rsidRPr="00BD3071">
              <w:rPr>
                <w:sz w:val="20"/>
                <w:szCs w:val="20"/>
              </w:rPr>
              <w:t>in one of Eng</w:t>
            </w:r>
            <w:r>
              <w:rPr>
                <w:sz w:val="20"/>
                <w:szCs w:val="20"/>
              </w:rPr>
              <w:t>land's most deprived areas. Delivered via three separate projects namely; Furthergate, North Blackburn and South East Blackburn</w:t>
            </w:r>
            <w:r w:rsidR="003343A7">
              <w:rPr>
                <w:sz w:val="20"/>
                <w:szCs w:val="20"/>
              </w:rPr>
              <w:t>.</w:t>
            </w:r>
          </w:p>
        </w:tc>
        <w:tc>
          <w:tcPr>
            <w:tcW w:w="1929" w:type="dxa"/>
          </w:tcPr>
          <w:p w:rsidR="0005626F"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Futhergate</w:t>
            </w:r>
            <w:r w:rsidR="0005626F">
              <w:rPr>
                <w:sz w:val="20"/>
                <w:szCs w:val="20"/>
              </w:rPr>
              <w:t xml:space="preserve"> project </w:t>
            </w:r>
            <w:r w:rsidR="003343A7">
              <w:rPr>
                <w:sz w:val="20"/>
                <w:szCs w:val="20"/>
              </w:rPr>
              <w:t xml:space="preserve">- </w:t>
            </w:r>
            <w:r w:rsidR="0005626F">
              <w:rPr>
                <w:sz w:val="20"/>
                <w:szCs w:val="20"/>
              </w:rPr>
              <w:t xml:space="preserve">live </w:t>
            </w:r>
            <w:r w:rsidR="0005626F">
              <w:rPr>
                <w:sz w:val="20"/>
                <w:szCs w:val="20"/>
              </w:rPr>
              <w:t xml:space="preserve">with work under way on site. </w:t>
            </w:r>
          </w:p>
          <w:p w:rsidR="00E06B82" w:rsidRDefault="0005626F"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Northblackburn project - </w:t>
            </w:r>
            <w:r>
              <w:rPr>
                <w:sz w:val="20"/>
                <w:szCs w:val="20"/>
              </w:rPr>
              <w:t>Grant Funding Agreement contracting process underway</w:t>
            </w:r>
            <w:r w:rsidR="003343A7">
              <w:rPr>
                <w:sz w:val="20"/>
                <w:szCs w:val="20"/>
              </w:rPr>
              <w:t>.</w:t>
            </w:r>
          </w:p>
          <w:p w:rsidR="003343A7" w:rsidRDefault="003343A7"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SouthBlackburn - </w:t>
            </w:r>
            <w:r>
              <w:rPr>
                <w:sz w:val="20"/>
                <w:szCs w:val="20"/>
              </w:rPr>
              <w:t xml:space="preserve">Funding approval to be </w:t>
            </w:r>
            <w:r>
              <w:rPr>
                <w:sz w:val="20"/>
                <w:szCs w:val="20"/>
              </w:rPr>
              <w:t>sought Oct 19.</w:t>
            </w:r>
          </w:p>
          <w:p w:rsidR="003343A7" w:rsidRDefault="003343A7"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PC all projects Mar 21</w:t>
            </w:r>
          </w:p>
          <w:p w:rsidR="00E06B82" w:rsidRPr="00013D73" w:rsidRDefault="00E06B82" w:rsidP="00BE647F">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rsidR="00E06B82" w:rsidRPr="00B91D68" w:rsidRDefault="003343A7" w:rsidP="003343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E06B82">
              <w:rPr>
                <w:sz w:val="20"/>
                <w:szCs w:val="20"/>
              </w:rPr>
              <w:t>1</w:t>
            </w:r>
            <w:r>
              <w:rPr>
                <w:sz w:val="20"/>
                <w:szCs w:val="20"/>
              </w:rPr>
              <w:t>3.2</w:t>
            </w:r>
            <w:r w:rsidR="00E06B82">
              <w:rPr>
                <w:sz w:val="20"/>
                <w:szCs w:val="20"/>
              </w:rPr>
              <w:t>0M</w:t>
            </w:r>
          </w:p>
        </w:tc>
        <w:tc>
          <w:tcPr>
            <w:tcW w:w="1742" w:type="dxa"/>
          </w:tcPr>
          <w:p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£12.00</w:t>
            </w:r>
            <w:r w:rsidRPr="008733FB">
              <w:rPr>
                <w:sz w:val="20"/>
                <w:szCs w:val="20"/>
              </w:rPr>
              <w:t xml:space="preserve">M </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3343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funding approved Furthergate project, remaining 2 projects subject to </w:t>
            </w:r>
            <w:r w:rsidR="003343A7">
              <w:rPr>
                <w:sz w:val="20"/>
                <w:szCs w:val="20"/>
              </w:rPr>
              <w:t>LEP approval &amp; contracting during 2019</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 xml:space="preserve">Preston City Centre </w:t>
            </w:r>
            <w:r>
              <w:rPr>
                <w:sz w:val="20"/>
                <w:szCs w:val="20"/>
              </w:rPr>
              <w:t>I</w:t>
            </w:r>
            <w:r w:rsidRPr="00AD01F8">
              <w:rPr>
                <w:sz w:val="20"/>
                <w:szCs w:val="20"/>
              </w:rPr>
              <w:t>mprovements</w:t>
            </w:r>
          </w:p>
        </w:tc>
        <w:tc>
          <w:tcPr>
            <w:tcW w:w="3410" w:type="dxa"/>
          </w:tcPr>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u w:val="none"/>
              </w:rPr>
            </w:pPr>
            <w:bookmarkStart w:id="0" w:name="_GoBack"/>
            <w:bookmarkEnd w:id="0"/>
            <w:r w:rsidRPr="003343A7">
              <w:rPr>
                <w:rStyle w:val="Hyperlink"/>
                <w:rFonts w:ascii="Calibri" w:hAnsi="Calibri"/>
                <w:b/>
                <w:color w:val="auto"/>
                <w:sz w:val="20"/>
                <w:szCs w:val="20"/>
                <w:u w:val="none"/>
              </w:rPr>
              <w:t>Sharon McGuiness</w:t>
            </w:r>
          </w:p>
          <w:p w:rsidR="00E06B82" w:rsidRPr="003343A7" w:rsidRDefault="00E06B82" w:rsidP="00D40134">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r w:rsidRPr="003343A7">
              <w:rPr>
                <w:rFonts w:ascii="Calibri" w:hAnsi="Calibri"/>
                <w:color w:val="0070C0"/>
                <w:sz w:val="20"/>
                <w:szCs w:val="20"/>
                <w:u w:val="single"/>
              </w:rPr>
              <w:t>Sharon.McGuinness@lancashire.gov.uk</w:t>
            </w:r>
          </w:p>
          <w:p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7158A">
              <w:rPr>
                <w:sz w:val="20"/>
                <w:szCs w:val="20"/>
              </w:rPr>
              <w:t>Extension of the Fishergate Central Gateway public realm to the Bus Station/Guildhall Theatre.</w:t>
            </w:r>
          </w:p>
        </w:tc>
        <w:tc>
          <w:tcPr>
            <w:tcW w:w="1929" w:type="dxa"/>
          </w:tcPr>
          <w:p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3343A7">
              <w:rPr>
                <w:sz w:val="20"/>
                <w:szCs w:val="20"/>
              </w:rPr>
              <w:t>. PC due Mar 20</w:t>
            </w:r>
          </w:p>
        </w:tc>
        <w:tc>
          <w:tcPr>
            <w:tcW w:w="1243" w:type="dxa"/>
          </w:tcPr>
          <w:p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£8.149M</w:t>
            </w:r>
          </w:p>
        </w:tc>
        <w:tc>
          <w:tcPr>
            <w:tcW w:w="1742" w:type="dxa"/>
          </w:tcPr>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6.00M</w:t>
            </w:r>
          </w:p>
          <w:p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3343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3343A7">
              <w:rPr>
                <w:sz w:val="20"/>
                <w:szCs w:val="20"/>
              </w:rPr>
              <w:t>62</w:t>
            </w:r>
            <w:r>
              <w:rPr>
                <w:sz w:val="20"/>
                <w:szCs w:val="20"/>
              </w:rPr>
              <w:t>M</w:t>
            </w:r>
          </w:p>
        </w:tc>
        <w:tc>
          <w:tcPr>
            <w:tcW w:w="2547" w:type="dxa"/>
          </w:tcPr>
          <w:p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BC00CA">
            <w:pPr>
              <w:ind w:left="105"/>
              <w:rPr>
                <w:b w:val="0"/>
                <w:sz w:val="20"/>
                <w:szCs w:val="20"/>
              </w:rPr>
            </w:pPr>
            <w:r w:rsidRPr="00AD01F8">
              <w:rPr>
                <w:sz w:val="20"/>
                <w:szCs w:val="20"/>
              </w:rPr>
              <w:t>Preston Western Distributor</w:t>
            </w:r>
          </w:p>
        </w:tc>
        <w:tc>
          <w:tcPr>
            <w:tcW w:w="3410" w:type="dxa"/>
          </w:tcPr>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 xml:space="preserve">Lancashire </w:t>
            </w:r>
            <w:r w:rsidR="00CC2736">
              <w:rPr>
                <w:rFonts w:ascii="Calibri" w:hAnsi="Calibri"/>
                <w:b/>
                <w:sz w:val="20"/>
                <w:szCs w:val="20"/>
                <w:u w:val="single"/>
              </w:rPr>
              <w:t>C</w:t>
            </w:r>
            <w:r w:rsidRPr="003343A7">
              <w:rPr>
                <w:rFonts w:ascii="Calibri" w:hAnsi="Calibri"/>
                <w:b/>
                <w:sz w:val="20"/>
                <w:szCs w:val="20"/>
                <w:u w:val="single"/>
              </w:rPr>
              <w:t>ounty Council</w:t>
            </w: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Phil Wilson</w:t>
            </w:r>
          </w:p>
          <w:p w:rsidR="00E06B82" w:rsidRPr="003343A7" w:rsidRDefault="00C44AAE"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45" w:history="1">
              <w:r w:rsidR="00E06B82" w:rsidRPr="003343A7">
                <w:rPr>
                  <w:rStyle w:val="Hyperlink"/>
                  <w:rFonts w:ascii="Calibri" w:hAnsi="Calibri"/>
                  <w:color w:val="0070C0"/>
                  <w:sz w:val="20"/>
                  <w:szCs w:val="20"/>
                </w:rPr>
                <w:t>Phil.Wilson@lancashire.gov.uk</w:t>
              </w:r>
            </w:hyperlink>
          </w:p>
          <w:p w:rsidR="00E06B82" w:rsidRPr="003343A7" w:rsidRDefault="00E06B82" w:rsidP="00D40134">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tc>
        <w:tc>
          <w:tcPr>
            <w:tcW w:w="6735" w:type="dxa"/>
          </w:tcPr>
          <w:p w:rsidR="00E06B82" w:rsidRPr="00CC6EE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C7158A">
              <w:rPr>
                <w:sz w:val="20"/>
                <w:szCs w:val="20"/>
              </w:rPr>
              <w:t>Major new road linking Preston and southern Fylde to the M55 to support new housing development and improve links between the LEP's Enterprise Zones.</w:t>
            </w:r>
          </w:p>
        </w:tc>
        <w:tc>
          <w:tcPr>
            <w:tcW w:w="1929" w:type="dxa"/>
          </w:tcPr>
          <w:p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Funding approval to be sought from LEP </w:t>
            </w:r>
            <w:r w:rsidR="003343A7">
              <w:rPr>
                <w:sz w:val="20"/>
                <w:szCs w:val="20"/>
              </w:rPr>
              <w:t xml:space="preserve">Board </w:t>
            </w:r>
            <w:r>
              <w:rPr>
                <w:sz w:val="20"/>
                <w:szCs w:val="20"/>
              </w:rPr>
              <w:t>based on independent appraisal of project business case</w:t>
            </w:r>
            <w:r w:rsidR="003343A7">
              <w:rPr>
                <w:sz w:val="20"/>
                <w:szCs w:val="20"/>
              </w:rPr>
              <w:t xml:space="preserve"> June 19</w:t>
            </w:r>
          </w:p>
          <w:p w:rsidR="00E06B82" w:rsidRPr="00AD01F8" w:rsidRDefault="00E06B82" w:rsidP="00BC00CA">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£58.00M</w:t>
            </w:r>
          </w:p>
        </w:tc>
        <w:tc>
          <w:tcPr>
            <w:tcW w:w="1742" w:type="dxa"/>
          </w:tcPr>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58.00M</w:t>
            </w:r>
          </w:p>
          <w:p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BE647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allocation</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Releasing Local Growth Potential</w:t>
            </w:r>
          </w:p>
        </w:tc>
      </w:tr>
      <w:tr w:rsidR="00E06B82" w:rsidRPr="00B91D68"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305F67">
            <w:pPr>
              <w:ind w:left="105"/>
              <w:rPr>
                <w:b w:val="0"/>
                <w:sz w:val="20"/>
                <w:szCs w:val="20"/>
              </w:rPr>
            </w:pPr>
            <w:r>
              <w:rPr>
                <w:sz w:val="20"/>
                <w:szCs w:val="20"/>
              </w:rPr>
              <w:t>Science &amp; Engineering F</w:t>
            </w:r>
            <w:r w:rsidRPr="00AD01F8">
              <w:rPr>
                <w:sz w:val="20"/>
                <w:szCs w:val="20"/>
              </w:rPr>
              <w:t>acility</w:t>
            </w:r>
          </w:p>
        </w:tc>
        <w:tc>
          <w:tcPr>
            <w:tcW w:w="3410" w:type="dxa"/>
          </w:tcPr>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Runshaw College</w:t>
            </w:r>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Janet Ivill</w:t>
            </w:r>
          </w:p>
          <w:p w:rsidR="00E06B82" w:rsidRPr="003343A7" w:rsidRDefault="00C44AAE" w:rsidP="00305F67">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6" w:history="1">
              <w:r w:rsidR="00E06B82" w:rsidRPr="003343A7">
                <w:rPr>
                  <w:rStyle w:val="Hyperlink"/>
                  <w:rFonts w:ascii="Calibri" w:hAnsi="Calibri"/>
                  <w:color w:val="0070C0"/>
                  <w:sz w:val="20"/>
                  <w:szCs w:val="20"/>
                </w:rPr>
                <w:t>Ivill.J@runshaw.ac.uk</w:t>
              </w:r>
            </w:hyperlink>
          </w:p>
          <w:p w:rsidR="003343A7" w:rsidRPr="003343A7" w:rsidRDefault="003343A7"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New c</w:t>
            </w:r>
            <w:r>
              <w:rPr>
                <w:sz w:val="20"/>
                <w:szCs w:val="20"/>
              </w:rPr>
              <w:t>.</w:t>
            </w:r>
            <w:r w:rsidRPr="009514D2">
              <w:rPr>
                <w:sz w:val="20"/>
                <w:szCs w:val="20"/>
              </w:rPr>
              <w:t>40</w:t>
            </w:r>
            <w:r w:rsidR="00FB0F19" w:rsidRPr="009514D2">
              <w:rPr>
                <w:sz w:val="20"/>
                <w:szCs w:val="20"/>
              </w:rPr>
              <w:t>, 000</w:t>
            </w:r>
            <w:r w:rsidRPr="009514D2">
              <w:rPr>
                <w:sz w:val="20"/>
                <w:szCs w:val="20"/>
              </w:rPr>
              <w:t xml:space="preserve"> sq. ft. Engineering and Science teaching facility attached to </w:t>
            </w:r>
            <w:r>
              <w:rPr>
                <w:sz w:val="20"/>
                <w:szCs w:val="20"/>
              </w:rPr>
              <w:t>Runshaw College Business Centre.</w:t>
            </w:r>
          </w:p>
        </w:tc>
        <w:tc>
          <w:tcPr>
            <w:tcW w:w="1929" w:type="dxa"/>
          </w:tcPr>
          <w:p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£6.16M</w:t>
            </w:r>
          </w:p>
        </w:tc>
        <w:tc>
          <w:tcPr>
            <w:tcW w:w="1742" w:type="dxa"/>
          </w:tcPr>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4.30M</w:t>
            </w:r>
          </w:p>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£4.24M</w:t>
            </w:r>
          </w:p>
        </w:tc>
        <w:tc>
          <w:tcPr>
            <w:tcW w:w="2547" w:type="dxa"/>
          </w:tcPr>
          <w:p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305F67">
            <w:pPr>
              <w:ind w:left="105"/>
              <w:rPr>
                <w:b w:val="0"/>
                <w:sz w:val="20"/>
                <w:szCs w:val="20"/>
              </w:rPr>
            </w:pPr>
          </w:p>
        </w:tc>
        <w:tc>
          <w:tcPr>
            <w:tcW w:w="3410" w:type="dxa"/>
          </w:tcPr>
          <w:p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rsidR="00E06B82" w:rsidRPr="00013D73" w:rsidRDefault="00E06B82" w:rsidP="00305F67">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tc>
        <w:tc>
          <w:tcPr>
            <w:tcW w:w="1742" w:type="dxa"/>
          </w:tcPr>
          <w:p w:rsidR="00E06B82" w:rsidRPr="008733FB" w:rsidRDefault="00E06B82" w:rsidP="00BE647F">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rsidR="00E06B82" w:rsidRPr="00857DC5" w:rsidRDefault="00E06B82" w:rsidP="00857DC5">
            <w:pPr>
              <w:cnfStyle w:val="000000000000" w:firstRow="0" w:lastRow="0" w:firstColumn="0" w:lastColumn="0" w:oddVBand="0" w:evenVBand="0" w:oddHBand="0" w:evenHBand="0" w:firstRowFirstColumn="0" w:firstRowLastColumn="0" w:lastRowFirstColumn="0" w:lastRowLastColumn="0"/>
              <w:rPr>
                <w:sz w:val="20"/>
                <w:szCs w:val="20"/>
              </w:rPr>
            </w:pPr>
          </w:p>
        </w:tc>
        <w:tc>
          <w:tcPr>
            <w:tcW w:w="2547" w:type="dxa"/>
          </w:tcPr>
          <w:p w:rsidR="00E06B82" w:rsidRPr="00B91D68" w:rsidRDefault="00E06B82" w:rsidP="00305F67">
            <w:pPr>
              <w:ind w:left="223" w:hanging="223"/>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91D68" w:rsidTr="00E06B8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3343A7">
            <w:pPr>
              <w:ind w:left="105"/>
              <w:rPr>
                <w:b w:val="0"/>
                <w:sz w:val="20"/>
                <w:szCs w:val="20"/>
              </w:rPr>
            </w:pPr>
            <w:r>
              <w:rPr>
                <w:sz w:val="20"/>
                <w:szCs w:val="20"/>
              </w:rPr>
              <w:t xml:space="preserve">Spinning Point </w:t>
            </w:r>
          </w:p>
        </w:tc>
        <w:tc>
          <w:tcPr>
            <w:tcW w:w="3410" w:type="dxa"/>
          </w:tcPr>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Barnfield Construction Ltd</w:t>
            </w:r>
          </w:p>
          <w:p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rsidR="003343A7" w:rsidRPr="003343A7" w:rsidRDefault="003343A7" w:rsidP="003343A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Jamie Irving</w:t>
            </w:r>
          </w:p>
          <w:p w:rsidR="003343A7" w:rsidRPr="003343A7" w:rsidRDefault="003343A7" w:rsidP="003343A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7" w:history="1">
              <w:r w:rsidRPr="003343A7">
                <w:rPr>
                  <w:rStyle w:val="Hyperlink"/>
                  <w:rFonts w:ascii="Calibri" w:hAnsi="Calibri"/>
                  <w:sz w:val="20"/>
                  <w:szCs w:val="20"/>
                </w:rPr>
                <w:t>Jamie.Irving@barnfieldconstruction.co.uk</w:t>
              </w:r>
            </w:hyperlink>
          </w:p>
          <w:p w:rsidR="00E06B82" w:rsidRPr="003343A7" w:rsidRDefault="00E06B82" w:rsidP="003343A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Development of 69,000 sq. ft. town centre retail space, 6,000 sq. ft. off</w:t>
            </w:r>
            <w:r>
              <w:rPr>
                <w:sz w:val="20"/>
                <w:szCs w:val="20"/>
              </w:rPr>
              <w:t>ice space and a new bus station.</w:t>
            </w:r>
          </w:p>
        </w:tc>
        <w:tc>
          <w:tcPr>
            <w:tcW w:w="1929" w:type="dxa"/>
          </w:tcPr>
          <w:p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3343A7">
              <w:rPr>
                <w:sz w:val="20"/>
                <w:szCs w:val="20"/>
              </w:rPr>
              <w:t>. PC due Dec 20</w:t>
            </w:r>
          </w:p>
        </w:tc>
        <w:tc>
          <w:tcPr>
            <w:tcW w:w="1243" w:type="dxa"/>
          </w:tcPr>
          <w:p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£14.50M</w:t>
            </w:r>
          </w:p>
        </w:tc>
        <w:tc>
          <w:tcPr>
            <w:tcW w:w="1742" w:type="dxa"/>
          </w:tcPr>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1.90M</w:t>
            </w:r>
          </w:p>
          <w:p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3343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3343A7">
              <w:rPr>
                <w:sz w:val="20"/>
                <w:szCs w:val="20"/>
              </w:rPr>
              <w:t>97</w:t>
            </w:r>
            <w:r>
              <w:rPr>
                <w:sz w:val="20"/>
                <w:szCs w:val="20"/>
              </w:rPr>
              <w:t>M</w:t>
            </w:r>
          </w:p>
        </w:tc>
        <w:tc>
          <w:tcPr>
            <w:tcW w:w="2547" w:type="dxa"/>
          </w:tcPr>
          <w:p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rsidTr="00E06B82">
        <w:tc>
          <w:tcPr>
            <w:cnfStyle w:val="001000000000" w:firstRow="0" w:lastRow="0" w:firstColumn="1" w:lastColumn="0" w:oddVBand="0" w:evenVBand="0" w:oddHBand="0" w:evenHBand="0" w:firstRowFirstColumn="0" w:firstRowLastColumn="0" w:lastRowFirstColumn="0" w:lastRowLastColumn="0"/>
            <w:tcW w:w="2230" w:type="dxa"/>
          </w:tcPr>
          <w:p w:rsidR="00E06B82" w:rsidRPr="00AD01F8" w:rsidRDefault="00E06B82" w:rsidP="00305F67">
            <w:pPr>
              <w:ind w:left="105"/>
              <w:rPr>
                <w:b w:val="0"/>
                <w:sz w:val="20"/>
                <w:szCs w:val="20"/>
              </w:rPr>
            </w:pPr>
            <w:r w:rsidRPr="00AD01F8">
              <w:rPr>
                <w:sz w:val="20"/>
                <w:szCs w:val="20"/>
              </w:rPr>
              <w:t>Training 2000 Additional Engineering Training Capability</w:t>
            </w:r>
          </w:p>
        </w:tc>
        <w:tc>
          <w:tcPr>
            <w:tcW w:w="3410" w:type="dxa"/>
          </w:tcPr>
          <w:p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Training 2000</w:t>
            </w:r>
          </w:p>
          <w:p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00E06B82" w:rsidRPr="003343A7"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Sadia Begum</w:t>
            </w:r>
          </w:p>
          <w:p w:rsidR="00E06B82" w:rsidRPr="003343A7" w:rsidRDefault="003343A7" w:rsidP="00305F67">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48" w:history="1">
              <w:r w:rsidRPr="003343A7">
                <w:rPr>
                  <w:rStyle w:val="Hyperlink"/>
                  <w:rFonts w:ascii="Calibri" w:hAnsi="Calibri"/>
                  <w:sz w:val="20"/>
                  <w:szCs w:val="20"/>
                  <w:lang w:val="en-US" w:eastAsia="en-GB"/>
                </w:rPr>
                <w:t>Sadia.Begum@t2000.co.uk</w:t>
              </w:r>
            </w:hyperlink>
          </w:p>
          <w:p w:rsidR="003343A7" w:rsidRPr="003343A7"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Development of facilities and the procurement of specialist equipment to support engineering and adv</w:t>
            </w:r>
            <w:r>
              <w:rPr>
                <w:sz w:val="20"/>
                <w:szCs w:val="20"/>
              </w:rPr>
              <w:t>anced manufacturing apprentices.</w:t>
            </w:r>
          </w:p>
        </w:tc>
        <w:tc>
          <w:tcPr>
            <w:tcW w:w="1929" w:type="dxa"/>
          </w:tcPr>
          <w:p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rsidR="00E06B82" w:rsidRPr="00B91D68" w:rsidRDefault="00E06B82"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£0.99M</w:t>
            </w:r>
          </w:p>
        </w:tc>
        <w:tc>
          <w:tcPr>
            <w:tcW w:w="1742" w:type="dxa"/>
          </w:tcPr>
          <w:p w:rsidR="00E06B82"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0.80M</w:t>
            </w:r>
          </w:p>
          <w:p w:rsidR="00E06B82"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p w:rsidR="00E06B82" w:rsidRPr="008733FB"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£0.80M</w:t>
            </w:r>
          </w:p>
        </w:tc>
        <w:tc>
          <w:tcPr>
            <w:tcW w:w="2547" w:type="dxa"/>
          </w:tcPr>
          <w:p w:rsidR="00E06B82"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p w:rsidR="00E06B82" w:rsidRPr="00421142"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421142">
              <w:rPr>
                <w:sz w:val="20"/>
                <w:szCs w:val="20"/>
              </w:rPr>
              <w:t>Innovation Excellence</w:t>
            </w:r>
          </w:p>
        </w:tc>
      </w:tr>
    </w:tbl>
    <w:p w:rsidR="008A00A6" w:rsidRDefault="008A00A6">
      <w:pPr>
        <w:rPr>
          <w:sz w:val="20"/>
          <w:szCs w:val="20"/>
        </w:rPr>
      </w:pPr>
    </w:p>
    <w:p w:rsidR="00642B9C" w:rsidRPr="005D389C" w:rsidRDefault="00642B9C" w:rsidP="00874807">
      <w:pPr>
        <w:pStyle w:val="ListParagraph"/>
        <w:rPr>
          <w:sz w:val="20"/>
          <w:szCs w:val="20"/>
        </w:rPr>
      </w:pPr>
    </w:p>
    <w:sectPr w:rsidR="00642B9C" w:rsidRPr="005D389C" w:rsidSect="00B91D68">
      <w:headerReference w:type="default" r:id="rId49"/>
      <w:footerReference w:type="default" r:id="rId50"/>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AE" w:rsidRDefault="00C44AAE" w:rsidP="00B91D68">
      <w:pPr>
        <w:spacing w:after="0" w:line="240" w:lineRule="auto"/>
      </w:pPr>
      <w:r>
        <w:separator/>
      </w:r>
    </w:p>
  </w:endnote>
  <w:endnote w:type="continuationSeparator" w:id="0">
    <w:p w:rsidR="00C44AAE" w:rsidRDefault="00C44AAE"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AE" w:rsidRDefault="00C44AAE">
    <w:pPr>
      <w:pStyle w:val="Footer"/>
    </w:pPr>
    <w:r>
      <w:t>Last updated 11</w:t>
    </w:r>
    <w:r w:rsidRPr="00281CD9">
      <w:rPr>
        <w:vertAlign w:val="superscript"/>
      </w:rPr>
      <w:t>th</w:t>
    </w:r>
    <w:r>
      <w:t xml:space="preserve"> October 2018</w:t>
    </w:r>
  </w:p>
  <w:p w:rsidR="00C44AAE" w:rsidRDefault="00C44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AE" w:rsidRDefault="00C44AAE" w:rsidP="00B91D68">
      <w:pPr>
        <w:spacing w:after="0" w:line="240" w:lineRule="auto"/>
      </w:pPr>
      <w:r>
        <w:separator/>
      </w:r>
    </w:p>
  </w:footnote>
  <w:footnote w:type="continuationSeparator" w:id="0">
    <w:p w:rsidR="00C44AAE" w:rsidRDefault="00C44AAE" w:rsidP="00B91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AE" w:rsidRPr="009011A2" w:rsidRDefault="00C44AAE">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6F266217" wp14:editId="2E8DFA0D">
          <wp:simplePos x="0" y="0"/>
          <wp:positionH relativeFrom="column">
            <wp:posOffset>11057344</wp:posOffset>
          </wp:positionH>
          <wp:positionV relativeFrom="paragraph">
            <wp:posOffset>-297180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e Growth Deal – Project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04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0"/>
  </w:num>
  <w:num w:numId="12">
    <w:abstractNumId w:val="32"/>
  </w:num>
  <w:num w:numId="13">
    <w:abstractNumId w:val="28"/>
  </w:num>
  <w:num w:numId="14">
    <w:abstractNumId w:val="31"/>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3"/>
  </w:num>
  <w:num w:numId="22">
    <w:abstractNumId w:val="17"/>
  </w:num>
  <w:num w:numId="23">
    <w:abstractNumId w:val="0"/>
  </w:num>
  <w:num w:numId="24">
    <w:abstractNumId w:val="35"/>
  </w:num>
  <w:num w:numId="25">
    <w:abstractNumId w:val="23"/>
  </w:num>
  <w:num w:numId="26">
    <w:abstractNumId w:val="22"/>
  </w:num>
  <w:num w:numId="27">
    <w:abstractNumId w:val="29"/>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3"/>
    <w:rsid w:val="00013D73"/>
    <w:rsid w:val="00042B47"/>
    <w:rsid w:val="00054087"/>
    <w:rsid w:val="0005626F"/>
    <w:rsid w:val="00066467"/>
    <w:rsid w:val="00072ADA"/>
    <w:rsid w:val="00087586"/>
    <w:rsid w:val="000A3BAC"/>
    <w:rsid w:val="000C294F"/>
    <w:rsid w:val="000C5B3C"/>
    <w:rsid w:val="000F329E"/>
    <w:rsid w:val="0010198B"/>
    <w:rsid w:val="0010638F"/>
    <w:rsid w:val="001207DC"/>
    <w:rsid w:val="00144254"/>
    <w:rsid w:val="001617EF"/>
    <w:rsid w:val="00170E98"/>
    <w:rsid w:val="0018631E"/>
    <w:rsid w:val="00195E1F"/>
    <w:rsid w:val="00197DC5"/>
    <w:rsid w:val="001B5495"/>
    <w:rsid w:val="001D0029"/>
    <w:rsid w:val="001D4295"/>
    <w:rsid w:val="001D68EB"/>
    <w:rsid w:val="001E6867"/>
    <w:rsid w:val="00213515"/>
    <w:rsid w:val="00220826"/>
    <w:rsid w:val="00221D2E"/>
    <w:rsid w:val="0024212C"/>
    <w:rsid w:val="00242579"/>
    <w:rsid w:val="002749E0"/>
    <w:rsid w:val="00281CD9"/>
    <w:rsid w:val="002A39D4"/>
    <w:rsid w:val="002D2B0C"/>
    <w:rsid w:val="002E24C6"/>
    <w:rsid w:val="002F3511"/>
    <w:rsid w:val="00305F67"/>
    <w:rsid w:val="00311753"/>
    <w:rsid w:val="00322B88"/>
    <w:rsid w:val="003343A7"/>
    <w:rsid w:val="00334D54"/>
    <w:rsid w:val="00336920"/>
    <w:rsid w:val="003435A7"/>
    <w:rsid w:val="00346458"/>
    <w:rsid w:val="00354C15"/>
    <w:rsid w:val="00355541"/>
    <w:rsid w:val="003674CF"/>
    <w:rsid w:val="0037194D"/>
    <w:rsid w:val="00381817"/>
    <w:rsid w:val="003A3003"/>
    <w:rsid w:val="003A405F"/>
    <w:rsid w:val="003D5C0E"/>
    <w:rsid w:val="003F5873"/>
    <w:rsid w:val="003F65AD"/>
    <w:rsid w:val="004012C2"/>
    <w:rsid w:val="00404547"/>
    <w:rsid w:val="0041458A"/>
    <w:rsid w:val="00421142"/>
    <w:rsid w:val="004251AF"/>
    <w:rsid w:val="00443880"/>
    <w:rsid w:val="0044587D"/>
    <w:rsid w:val="00457BBB"/>
    <w:rsid w:val="00457EA8"/>
    <w:rsid w:val="00462953"/>
    <w:rsid w:val="004777CF"/>
    <w:rsid w:val="00486775"/>
    <w:rsid w:val="00486B13"/>
    <w:rsid w:val="004A2BDC"/>
    <w:rsid w:val="004A791B"/>
    <w:rsid w:val="004D01C2"/>
    <w:rsid w:val="004D460F"/>
    <w:rsid w:val="004E6EF9"/>
    <w:rsid w:val="00500B1D"/>
    <w:rsid w:val="00517CB1"/>
    <w:rsid w:val="00522FB7"/>
    <w:rsid w:val="005267C6"/>
    <w:rsid w:val="0053373E"/>
    <w:rsid w:val="00543E11"/>
    <w:rsid w:val="005445A8"/>
    <w:rsid w:val="00554AB4"/>
    <w:rsid w:val="005729E3"/>
    <w:rsid w:val="0057540B"/>
    <w:rsid w:val="005D389C"/>
    <w:rsid w:val="005F2C7C"/>
    <w:rsid w:val="005F390B"/>
    <w:rsid w:val="00606DD5"/>
    <w:rsid w:val="00614C79"/>
    <w:rsid w:val="00617CA9"/>
    <w:rsid w:val="00630BBA"/>
    <w:rsid w:val="00642B9C"/>
    <w:rsid w:val="00647FC1"/>
    <w:rsid w:val="00651A6D"/>
    <w:rsid w:val="00671A36"/>
    <w:rsid w:val="006A6CA8"/>
    <w:rsid w:val="006B3211"/>
    <w:rsid w:val="006B7AF8"/>
    <w:rsid w:val="006E299A"/>
    <w:rsid w:val="00723D60"/>
    <w:rsid w:val="00726791"/>
    <w:rsid w:val="00753264"/>
    <w:rsid w:val="00762E44"/>
    <w:rsid w:val="00764ADD"/>
    <w:rsid w:val="00775223"/>
    <w:rsid w:val="00785BDE"/>
    <w:rsid w:val="00795ADD"/>
    <w:rsid w:val="007A452F"/>
    <w:rsid w:val="007B499D"/>
    <w:rsid w:val="007C53A6"/>
    <w:rsid w:val="007E0B40"/>
    <w:rsid w:val="00802232"/>
    <w:rsid w:val="008050D5"/>
    <w:rsid w:val="0080793E"/>
    <w:rsid w:val="00810EC4"/>
    <w:rsid w:val="0083529D"/>
    <w:rsid w:val="00842969"/>
    <w:rsid w:val="00857DC5"/>
    <w:rsid w:val="008733FB"/>
    <w:rsid w:val="00874807"/>
    <w:rsid w:val="008A00A6"/>
    <w:rsid w:val="008A3F17"/>
    <w:rsid w:val="009004FB"/>
    <w:rsid w:val="009011A2"/>
    <w:rsid w:val="009403C9"/>
    <w:rsid w:val="009514D2"/>
    <w:rsid w:val="009563D2"/>
    <w:rsid w:val="00964365"/>
    <w:rsid w:val="009706C4"/>
    <w:rsid w:val="00971490"/>
    <w:rsid w:val="00973614"/>
    <w:rsid w:val="00994E89"/>
    <w:rsid w:val="009A23FE"/>
    <w:rsid w:val="009A5FD4"/>
    <w:rsid w:val="009B46B4"/>
    <w:rsid w:val="009B4AAB"/>
    <w:rsid w:val="009D7BDE"/>
    <w:rsid w:val="009F0611"/>
    <w:rsid w:val="00A27B6F"/>
    <w:rsid w:val="00A34B78"/>
    <w:rsid w:val="00A827FA"/>
    <w:rsid w:val="00A87ED7"/>
    <w:rsid w:val="00AA7C9E"/>
    <w:rsid w:val="00AB77A2"/>
    <w:rsid w:val="00AC420E"/>
    <w:rsid w:val="00AD01F8"/>
    <w:rsid w:val="00AD3CA5"/>
    <w:rsid w:val="00B052CF"/>
    <w:rsid w:val="00B05C69"/>
    <w:rsid w:val="00B1101A"/>
    <w:rsid w:val="00B21A82"/>
    <w:rsid w:val="00B26C0C"/>
    <w:rsid w:val="00B26DF4"/>
    <w:rsid w:val="00B30261"/>
    <w:rsid w:val="00B34778"/>
    <w:rsid w:val="00B45F74"/>
    <w:rsid w:val="00B75135"/>
    <w:rsid w:val="00B83389"/>
    <w:rsid w:val="00B90597"/>
    <w:rsid w:val="00B91D68"/>
    <w:rsid w:val="00B94D25"/>
    <w:rsid w:val="00BC00CA"/>
    <w:rsid w:val="00BC38FE"/>
    <w:rsid w:val="00BD3071"/>
    <w:rsid w:val="00BD7FD8"/>
    <w:rsid w:val="00BE4C9D"/>
    <w:rsid w:val="00BE647F"/>
    <w:rsid w:val="00BE79E4"/>
    <w:rsid w:val="00C24D9D"/>
    <w:rsid w:val="00C41D00"/>
    <w:rsid w:val="00C44AAE"/>
    <w:rsid w:val="00C468F4"/>
    <w:rsid w:val="00C7158A"/>
    <w:rsid w:val="00CB4F9F"/>
    <w:rsid w:val="00CC2736"/>
    <w:rsid w:val="00CC6EE2"/>
    <w:rsid w:val="00CD0B1A"/>
    <w:rsid w:val="00CD4B35"/>
    <w:rsid w:val="00D05049"/>
    <w:rsid w:val="00D40134"/>
    <w:rsid w:val="00D47F22"/>
    <w:rsid w:val="00D70B66"/>
    <w:rsid w:val="00D83D18"/>
    <w:rsid w:val="00D856DD"/>
    <w:rsid w:val="00DC3596"/>
    <w:rsid w:val="00DD0721"/>
    <w:rsid w:val="00DD4402"/>
    <w:rsid w:val="00DE14DD"/>
    <w:rsid w:val="00E06B82"/>
    <w:rsid w:val="00E13581"/>
    <w:rsid w:val="00E22DB8"/>
    <w:rsid w:val="00E71AA4"/>
    <w:rsid w:val="00E71AEA"/>
    <w:rsid w:val="00E758F3"/>
    <w:rsid w:val="00E80F9D"/>
    <w:rsid w:val="00EA0F96"/>
    <w:rsid w:val="00EB70FF"/>
    <w:rsid w:val="00EC14EC"/>
    <w:rsid w:val="00EC3F67"/>
    <w:rsid w:val="00EC4116"/>
    <w:rsid w:val="00ED7CA8"/>
    <w:rsid w:val="00EE103A"/>
    <w:rsid w:val="00EF36BF"/>
    <w:rsid w:val="00F15E81"/>
    <w:rsid w:val="00F26B3D"/>
    <w:rsid w:val="00F348B9"/>
    <w:rsid w:val="00F51E3B"/>
    <w:rsid w:val="00F55B46"/>
    <w:rsid w:val="00F73AC4"/>
    <w:rsid w:val="00F8208C"/>
    <w:rsid w:val="00F94240"/>
    <w:rsid w:val="00FB0F19"/>
    <w:rsid w:val="00FB1F8E"/>
    <w:rsid w:val="00FD778F"/>
    <w:rsid w:val="00FE2832"/>
    <w:rsid w:val="00FF0D01"/>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re.turner@blackburn.gov.uk" TargetMode="External"/><Relationship Id="rId18" Type="http://schemas.openxmlformats.org/officeDocument/2006/relationships/hyperlink" Target="mailto:paul.grocott@blackpool.gov.uk" TargetMode="External"/><Relationship Id="rId26" Type="http://schemas.openxmlformats.org/officeDocument/2006/relationships/hyperlink" Target="mailto:PAThomas@uclan.ac.uk" TargetMode="External"/><Relationship Id="rId39" Type="http://schemas.openxmlformats.org/officeDocument/2006/relationships/hyperlink" Target="mailto:ian.barker@blackpool.ac.uk" TargetMode="External"/><Relationship Id="rId3" Type="http://schemas.openxmlformats.org/officeDocument/2006/relationships/styles" Target="styles.xml"/><Relationship Id="rId21" Type="http://schemas.openxmlformats.org/officeDocument/2006/relationships/hyperlink" Target="mailto:David.Leung@lancashire.gov.uk" TargetMode="External"/><Relationship Id="rId34" Type="http://schemas.openxmlformats.org/officeDocument/2006/relationships/hyperlink" Target="mailto:d.gregson@lancaster.ac.uk" TargetMode="External"/><Relationship Id="rId42" Type="http://schemas.openxmlformats.org/officeDocument/2006/relationships/hyperlink" Target="mailto:ALockett@burnley.gov.uk" TargetMode="External"/><Relationship Id="rId47" Type="http://schemas.openxmlformats.org/officeDocument/2006/relationships/hyperlink" Target="mailto:Jamie.Irving@barnfieldconstruction.co.u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ike.cliffe@blackburn.gov.uk" TargetMode="External"/><Relationship Id="rId17" Type="http://schemas.openxmlformats.org/officeDocument/2006/relationships/hyperlink" Target="mailto:david.simper@blackpool.gov.uk" TargetMode="External"/><Relationship Id="rId25" Type="http://schemas.openxmlformats.org/officeDocument/2006/relationships/hyperlink" Target="mailto:ian.barker@blackpool.ac.uk" TargetMode="External"/><Relationship Id="rId33" Type="http://schemas.openxmlformats.org/officeDocument/2006/relationships/hyperlink" Target="mailto:marianne.bastille@cumbria.ac.uk" TargetMode="External"/><Relationship Id="rId38" Type="http://schemas.openxmlformats.org/officeDocument/2006/relationships/hyperlink" Target="mailto:ian.barker@blackpool.ac.uk" TargetMode="External"/><Relationship Id="rId46" Type="http://schemas.openxmlformats.org/officeDocument/2006/relationships/hyperlink" Target="mailto:Ivill.J@runshaw.ac.uk" TargetMode="External"/><Relationship Id="rId2" Type="http://schemas.openxmlformats.org/officeDocument/2006/relationships/numbering" Target="numbering.xml"/><Relationship Id="rId16" Type="http://schemas.openxmlformats.org/officeDocument/2006/relationships/hyperlink" Target="mailto:david.simper@blackpool.gov.uk" TargetMode="External"/><Relationship Id="rId20" Type="http://schemas.openxmlformats.org/officeDocument/2006/relationships/hyperlink" Target="mailto:clare.turner@blackburn.gov.uk" TargetMode="External"/><Relationship Id="rId29" Type="http://schemas.openxmlformats.org/officeDocument/2006/relationships/hyperlink" Target="mailto:jwherry@myerscough.ac.uk" TargetMode="External"/><Relationship Id="rId41" Type="http://schemas.openxmlformats.org/officeDocument/2006/relationships/hyperlink" Target="mailto:s.mercer@nels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morrow@blackpool.gov.uk" TargetMode="External"/><Relationship Id="rId24" Type="http://schemas.openxmlformats.org/officeDocument/2006/relationships/hyperlink" Target="mailto:Joanne.Sage@edgehill.ac.uk" TargetMode="External"/><Relationship Id="rId32" Type="http://schemas.openxmlformats.org/officeDocument/2006/relationships/hyperlink" Target="mailto:ian.barker@blackpool.ac.uk" TargetMode="External"/><Relationship Id="rId37" Type="http://schemas.openxmlformats.org/officeDocument/2006/relationships/hyperlink" Target="mailto:Neil.Stevens@lancashire.gov.uk" TargetMode="External"/><Relationship Id="rId40" Type="http://schemas.openxmlformats.org/officeDocument/2006/relationships/hyperlink" Target="mailto:s.mercer@nelson.ac.uk" TargetMode="External"/><Relationship Id="rId45" Type="http://schemas.openxmlformats.org/officeDocument/2006/relationships/hyperlink" Target="mailto:Phil.Wilson@lancashire.gov.uk" TargetMode="External"/><Relationship Id="rId5" Type="http://schemas.openxmlformats.org/officeDocument/2006/relationships/webSettings" Target="webSettings.xml"/><Relationship Id="rId15" Type="http://schemas.openxmlformats.org/officeDocument/2006/relationships/hyperlink" Target="mailto:steven.gilmour@blackpool.gov.uk" TargetMode="External"/><Relationship Id="rId23" Type="http://schemas.openxmlformats.org/officeDocument/2006/relationships/hyperlink" Target="mailto:Roy.Halliday@lancashire.gov.uk" TargetMode="External"/><Relationship Id="rId28" Type="http://schemas.openxmlformats.org/officeDocument/2006/relationships/hyperlink" Target="mailto:jwherry@myerscough.ac.uk" TargetMode="External"/><Relationship Id="rId36" Type="http://schemas.openxmlformats.org/officeDocument/2006/relationships/hyperlink" Target="mailto:ian.barker@blackpool.ac.uk" TargetMode="External"/><Relationship Id="rId49" Type="http://schemas.openxmlformats.org/officeDocument/2006/relationships/header" Target="header1.xml"/><Relationship Id="rId10" Type="http://schemas.openxmlformats.org/officeDocument/2006/relationships/hyperlink" Target="mailto:e.hutton@amrc.co.uk" TargetMode="External"/><Relationship Id="rId19" Type="http://schemas.openxmlformats.org/officeDocument/2006/relationships/hyperlink" Target="mailto:John.Gatheral@lancashire.gov.uk" TargetMode="External"/><Relationship Id="rId31" Type="http://schemas.openxmlformats.org/officeDocument/2006/relationships/hyperlink" Target="mailto:gvear@accross.ac.uk" TargetMode="External"/><Relationship Id="rId44" Type="http://schemas.openxmlformats.org/officeDocument/2006/relationships/hyperlink" Target="mailto:Mike.cliffe@blackburn.gov.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g.lambert@lancaster.ac.uk" TargetMode="External"/><Relationship Id="rId14" Type="http://schemas.openxmlformats.org/officeDocument/2006/relationships/hyperlink" Target="mailto:Lee.Frudd@blackpool.gov.uk" TargetMode="External"/><Relationship Id="rId22" Type="http://schemas.openxmlformats.org/officeDocument/2006/relationships/hyperlink" Target="mailto:Mike.Cliffe@blackburn.gov.uk" TargetMode="External"/><Relationship Id="rId27" Type="http://schemas.openxmlformats.org/officeDocument/2006/relationships/hyperlink" Target="mailto:Ivill.J@runshaw.ac.uk" TargetMode="External"/><Relationship Id="rId30" Type="http://schemas.openxmlformats.org/officeDocument/2006/relationships/hyperlink" Target="mailto:Ian.barker@blackpool.ac.uk" TargetMode="External"/><Relationship Id="rId35" Type="http://schemas.openxmlformats.org/officeDocument/2006/relationships/hyperlink" Target="mailto:Julie.whittaker@pendle.gov.uk" TargetMode="External"/><Relationship Id="rId43" Type="http://schemas.openxmlformats.org/officeDocument/2006/relationships/hyperlink" Target="mailto:Jamie.Irving@barnfieldconstruction.co.uk" TargetMode="External"/><Relationship Id="rId48" Type="http://schemas.openxmlformats.org/officeDocument/2006/relationships/hyperlink" Target="mailto:Sadia.Begum@t2000.co.uk" TargetMode="External"/><Relationship Id="rId8" Type="http://schemas.openxmlformats.org/officeDocument/2006/relationships/hyperlink" Target="mailto:David.Leung@lancashire.gov.uk"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7A03-33B8-4695-9868-1A5EA4FA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Parkinson, Anne-Marie</cp:lastModifiedBy>
  <cp:revision>6</cp:revision>
  <dcterms:created xsi:type="dcterms:W3CDTF">2019-02-13T13:34:00Z</dcterms:created>
  <dcterms:modified xsi:type="dcterms:W3CDTF">2019-02-14T10:14:00Z</dcterms:modified>
</cp:coreProperties>
</file>